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8E9" w:rsidRDefault="006A58E9" w:rsidP="00A85269">
      <w:pPr>
        <w:jc w:val="center"/>
        <w:rPr>
          <w:rFonts w:ascii="Times New Roman" w:hAnsi="Times New Roman" w:cs="Times New Roman"/>
          <w:b/>
          <w:color w:val="000000"/>
          <w:sz w:val="80"/>
          <w:szCs w:val="80"/>
        </w:rPr>
      </w:pPr>
    </w:p>
    <w:p w:rsidR="00A85269" w:rsidRPr="003E4B7E" w:rsidRDefault="00A85269" w:rsidP="00A85269">
      <w:pPr>
        <w:jc w:val="center"/>
        <w:rPr>
          <w:rFonts w:ascii="Times New Roman" w:hAnsi="Times New Roman" w:cs="Times New Roman"/>
          <w:b/>
          <w:color w:val="000000"/>
          <w:sz w:val="80"/>
          <w:szCs w:val="80"/>
        </w:rPr>
      </w:pPr>
      <w:proofErr w:type="gramStart"/>
      <w:r w:rsidRPr="003E4B7E">
        <w:rPr>
          <w:rFonts w:ascii="Times New Roman" w:hAnsi="Times New Roman" w:cs="Times New Roman"/>
          <w:b/>
          <w:color w:val="000000"/>
          <w:sz w:val="80"/>
          <w:szCs w:val="80"/>
        </w:rPr>
        <w:t>PLAN  PRACY</w:t>
      </w:r>
      <w:proofErr w:type="gramEnd"/>
    </w:p>
    <w:p w:rsidR="00A85269" w:rsidRPr="003E4B7E" w:rsidRDefault="00A85269" w:rsidP="00A85269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3E4B7E">
        <w:rPr>
          <w:rFonts w:ascii="Times New Roman" w:hAnsi="Times New Roman" w:cs="Times New Roman"/>
          <w:b/>
          <w:color w:val="000000"/>
          <w:sz w:val="72"/>
          <w:szCs w:val="72"/>
        </w:rPr>
        <w:t>SZKOŁY PODSTAWOWEJ Nr 1</w:t>
      </w:r>
    </w:p>
    <w:p w:rsidR="00A85269" w:rsidRPr="003E4B7E" w:rsidRDefault="00A85269" w:rsidP="00A85269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3E4B7E">
        <w:rPr>
          <w:rFonts w:ascii="Times New Roman" w:hAnsi="Times New Roman" w:cs="Times New Roman"/>
          <w:b/>
          <w:color w:val="000000"/>
          <w:sz w:val="72"/>
          <w:szCs w:val="72"/>
        </w:rPr>
        <w:t>w MYSŁOWICACH</w:t>
      </w:r>
    </w:p>
    <w:p w:rsidR="00A85269" w:rsidRPr="003E4B7E" w:rsidRDefault="00A85269" w:rsidP="00A85269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3E4B7E">
        <w:rPr>
          <w:rFonts w:ascii="Times New Roman" w:hAnsi="Times New Roman" w:cs="Times New Roman"/>
          <w:b/>
          <w:color w:val="000000"/>
          <w:sz w:val="72"/>
          <w:szCs w:val="72"/>
        </w:rPr>
        <w:t>w roku szkolnym</w:t>
      </w:r>
    </w:p>
    <w:p w:rsidR="00A85269" w:rsidRPr="003E4B7E" w:rsidRDefault="00A85269" w:rsidP="00A85269">
      <w:pPr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  <w:r w:rsidRPr="003E4B7E">
        <w:rPr>
          <w:rFonts w:ascii="Times New Roman" w:hAnsi="Times New Roman" w:cs="Times New Roman"/>
          <w:b/>
          <w:color w:val="000000"/>
          <w:sz w:val="72"/>
          <w:szCs w:val="72"/>
        </w:rPr>
        <w:t>20</w:t>
      </w:r>
      <w:r w:rsidR="00BE0DAE">
        <w:rPr>
          <w:rFonts w:ascii="Times New Roman" w:hAnsi="Times New Roman" w:cs="Times New Roman"/>
          <w:b/>
          <w:color w:val="000000"/>
          <w:sz w:val="72"/>
          <w:szCs w:val="72"/>
        </w:rPr>
        <w:t>2</w:t>
      </w:r>
      <w:r w:rsidR="00684B04">
        <w:rPr>
          <w:rFonts w:ascii="Times New Roman" w:hAnsi="Times New Roman" w:cs="Times New Roman"/>
          <w:b/>
          <w:color w:val="000000"/>
          <w:sz w:val="72"/>
          <w:szCs w:val="72"/>
        </w:rPr>
        <w:t>4</w:t>
      </w:r>
      <w:r w:rsidR="00E31894" w:rsidRPr="003E4B7E">
        <w:rPr>
          <w:rFonts w:ascii="Times New Roman" w:hAnsi="Times New Roman" w:cs="Times New Roman"/>
          <w:b/>
          <w:color w:val="000000"/>
          <w:sz w:val="72"/>
          <w:szCs w:val="72"/>
        </w:rPr>
        <w:t>/202</w:t>
      </w:r>
      <w:r w:rsidR="00684B04">
        <w:rPr>
          <w:rFonts w:ascii="Times New Roman" w:hAnsi="Times New Roman" w:cs="Times New Roman"/>
          <w:b/>
          <w:color w:val="000000"/>
          <w:sz w:val="72"/>
          <w:szCs w:val="72"/>
        </w:rPr>
        <w:t>5</w:t>
      </w:r>
    </w:p>
    <w:p w:rsidR="00A85269" w:rsidRPr="003E4B7E" w:rsidRDefault="00A85269" w:rsidP="00A85269">
      <w:pPr>
        <w:jc w:val="center"/>
        <w:rPr>
          <w:rFonts w:ascii="Times New Roman" w:hAnsi="Times New Roman" w:cs="Times New Roman"/>
          <w:color w:val="000000"/>
          <w:sz w:val="96"/>
          <w:szCs w:val="96"/>
        </w:rPr>
      </w:pPr>
      <w:r w:rsidRPr="7AEF5F7A">
        <w:rPr>
          <w:rFonts w:ascii="Times New Roman" w:hAnsi="Times New Roman" w:cs="Times New Roman"/>
        </w:rPr>
        <w:br w:type="page"/>
      </w:r>
    </w:p>
    <w:p w:rsidR="00B84A26" w:rsidRPr="003E4B7E" w:rsidRDefault="00B84A26" w:rsidP="00B84A2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AEF5F7A">
        <w:rPr>
          <w:rFonts w:ascii="Times New Roman" w:eastAsia="Times New Roman" w:hAnsi="Times New Roman" w:cs="Times New Roman"/>
          <w:sz w:val="28"/>
          <w:szCs w:val="28"/>
        </w:rPr>
        <w:lastRenderedPageBreak/>
        <w:t>Opracowano na podstawie:</w:t>
      </w:r>
    </w:p>
    <w:p w:rsidR="00B84A26" w:rsidRPr="003E4B7E" w:rsidRDefault="00B84A26" w:rsidP="00B84A26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7AEF5F7A">
        <w:rPr>
          <w:rFonts w:ascii="Times New Roman" w:eastAsia="Times New Roman" w:hAnsi="Times New Roman"/>
          <w:sz w:val="28"/>
          <w:szCs w:val="28"/>
        </w:rPr>
        <w:t>Statut Szkoły.</w:t>
      </w:r>
    </w:p>
    <w:p w:rsidR="00B84A26" w:rsidRPr="003E4B7E" w:rsidRDefault="00B84A26" w:rsidP="00B84A26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7AEF5F7A">
        <w:rPr>
          <w:rFonts w:ascii="Times New Roman" w:eastAsia="Times New Roman" w:hAnsi="Times New Roman"/>
          <w:sz w:val="28"/>
          <w:szCs w:val="28"/>
        </w:rPr>
        <w:t>Program Wychowawczo - profilaktyczny Szkoły.</w:t>
      </w:r>
    </w:p>
    <w:p w:rsidR="00B84A26" w:rsidRPr="003E4B7E" w:rsidRDefault="00B84A26" w:rsidP="00B84A26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7AEF5F7A">
        <w:rPr>
          <w:rFonts w:ascii="Times New Roman" w:eastAsia="Times New Roman" w:hAnsi="Times New Roman"/>
          <w:sz w:val="28"/>
          <w:szCs w:val="28"/>
        </w:rPr>
        <w:t>Plan nadzoru pedagogicznego Śląskiego Kuratora Oświaty na rok szkolny 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7AEF5F7A">
        <w:rPr>
          <w:rFonts w:ascii="Times New Roman" w:eastAsia="Times New Roman" w:hAnsi="Times New Roman"/>
          <w:sz w:val="28"/>
          <w:szCs w:val="28"/>
        </w:rPr>
        <w:t>/202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7AEF5F7A">
        <w:rPr>
          <w:rFonts w:ascii="Times New Roman" w:eastAsia="Times New Roman" w:hAnsi="Times New Roman"/>
          <w:sz w:val="28"/>
          <w:szCs w:val="28"/>
        </w:rPr>
        <w:t>.</w:t>
      </w:r>
    </w:p>
    <w:p w:rsidR="00B84A26" w:rsidRPr="003E4B7E" w:rsidRDefault="00B84A26" w:rsidP="00B84A26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7AEF5F7A">
        <w:rPr>
          <w:rFonts w:ascii="Times New Roman" w:eastAsia="Times New Roman" w:hAnsi="Times New Roman"/>
          <w:sz w:val="28"/>
          <w:szCs w:val="28"/>
        </w:rPr>
        <w:t>Podstawowe kierunki realizacji polityki oświatowej państwa na rok szkolny 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7AEF5F7A">
        <w:rPr>
          <w:rFonts w:ascii="Times New Roman" w:eastAsia="Times New Roman" w:hAnsi="Times New Roman"/>
          <w:sz w:val="28"/>
          <w:szCs w:val="28"/>
        </w:rPr>
        <w:t>/202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7AEF5F7A">
        <w:rPr>
          <w:rFonts w:ascii="Times New Roman" w:eastAsia="Times New Roman" w:hAnsi="Times New Roman"/>
          <w:sz w:val="28"/>
          <w:szCs w:val="28"/>
        </w:rPr>
        <w:t>.</w:t>
      </w:r>
    </w:p>
    <w:p w:rsidR="00B84A26" w:rsidRPr="003E4B7E" w:rsidRDefault="00B84A26" w:rsidP="00B84A26">
      <w:pPr>
        <w:rPr>
          <w:rFonts w:ascii="Times New Roman" w:hAnsi="Times New Roman" w:cs="Times New Roman"/>
        </w:rPr>
      </w:pPr>
    </w:p>
    <w:p w:rsidR="00B84A26" w:rsidRPr="003E4B7E" w:rsidRDefault="00B84A26" w:rsidP="00B84A26">
      <w:pPr>
        <w:pStyle w:val="Tytu"/>
        <w:widowControl w:val="0"/>
        <w:tabs>
          <w:tab w:val="left" w:pos="708"/>
        </w:tabs>
        <w:suppressAutoHyphens/>
        <w:spacing w:line="360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7AEF5F7A">
        <w:rPr>
          <w:b w:val="0"/>
          <w:bCs w:val="0"/>
          <w:sz w:val="28"/>
          <w:szCs w:val="28"/>
        </w:rPr>
        <w:t>Cele do osiągnięcia:</w:t>
      </w:r>
    </w:p>
    <w:p w:rsidR="00B84A26" w:rsidRPr="003E4B7E" w:rsidRDefault="00B84A26" w:rsidP="00B84A26">
      <w:pPr>
        <w:pStyle w:val="Podtytu"/>
        <w:widowControl w:val="0"/>
        <w:numPr>
          <w:ilvl w:val="0"/>
          <w:numId w:val="2"/>
        </w:numPr>
        <w:suppressAutoHyphens/>
        <w:spacing w:before="0" w:after="0"/>
        <w:ind w:left="714" w:hanging="357"/>
        <w:jc w:val="both"/>
        <w:rPr>
          <w:rFonts w:ascii="Times New Roman" w:hAnsi="Times New Roman" w:cs="Times New Roman"/>
          <w:i w:val="0"/>
          <w:iCs w:val="0"/>
        </w:rPr>
      </w:pPr>
      <w:r w:rsidRPr="003E4B7E">
        <w:rPr>
          <w:rFonts w:ascii="Times New Roman" w:hAnsi="Times New Roman" w:cs="Times New Roman"/>
          <w:i w:val="0"/>
          <w:iCs w:val="0"/>
        </w:rPr>
        <w:t>Szkoła zapewnia bezpieczne i higieniczne warunki pracy i nauki.</w:t>
      </w:r>
    </w:p>
    <w:p w:rsidR="00B84A26" w:rsidRPr="003E4B7E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3E4B7E">
        <w:rPr>
          <w:sz w:val="28"/>
          <w:szCs w:val="28"/>
        </w:rPr>
        <w:t>W szkole uczniowie nabywają wiadomości i umiejętności na miarę swoich możliwości; rozwijają samodzielność, innowacyjność i kreatywność.</w:t>
      </w:r>
    </w:p>
    <w:p w:rsidR="00B84A26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3E4B7E">
        <w:rPr>
          <w:sz w:val="28"/>
          <w:szCs w:val="28"/>
        </w:rPr>
        <w:t>W szkole kształtuje się wrażliwość na</w:t>
      </w:r>
      <w:r>
        <w:rPr>
          <w:sz w:val="28"/>
          <w:szCs w:val="28"/>
        </w:rPr>
        <w:t xml:space="preserve"> </w:t>
      </w:r>
      <w:r w:rsidRPr="003E4B7E">
        <w:rPr>
          <w:sz w:val="28"/>
          <w:szCs w:val="28"/>
        </w:rPr>
        <w:t>prawdę i</w:t>
      </w:r>
      <w:r>
        <w:rPr>
          <w:sz w:val="28"/>
          <w:szCs w:val="28"/>
        </w:rPr>
        <w:t xml:space="preserve"> dobro, właściwe postawy szlache</w:t>
      </w:r>
      <w:r w:rsidRPr="003E4B7E">
        <w:rPr>
          <w:sz w:val="28"/>
          <w:szCs w:val="28"/>
        </w:rPr>
        <w:t>tności, zaangażowania społecznego i dbałości o zdrowie.</w:t>
      </w:r>
    </w:p>
    <w:p w:rsidR="00B84A26" w:rsidRPr="003E4B7E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>
        <w:rPr>
          <w:sz w:val="28"/>
          <w:szCs w:val="28"/>
        </w:rPr>
        <w:t>Szkoła wspomaga wychowawczą rolę rodziny oraz chroni i wzmacnia zdrowie psychiczne uczniów.</w:t>
      </w:r>
    </w:p>
    <w:p w:rsidR="00B84A26" w:rsidRPr="003E4B7E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7AEF5F7A">
        <w:rPr>
          <w:sz w:val="28"/>
          <w:szCs w:val="28"/>
        </w:rPr>
        <w:t xml:space="preserve">Szkoła wspomaga rozwój uczniów z uwzględnieniem zróżnicowania ich potrzeb rozwojowych i edukacyjnych, zapewnienie wsparcia </w:t>
      </w:r>
      <w:proofErr w:type="spellStart"/>
      <w:r w:rsidRPr="7AEF5F7A">
        <w:rPr>
          <w:sz w:val="28"/>
          <w:szCs w:val="28"/>
        </w:rPr>
        <w:t>psychologiczno</w:t>
      </w:r>
      <w:proofErr w:type="spellEnd"/>
      <w:r w:rsidRPr="7AEF5F7A">
        <w:rPr>
          <w:sz w:val="28"/>
          <w:szCs w:val="28"/>
        </w:rPr>
        <w:t xml:space="preserve"> – pedagogicznego szczególnie w sytuacji kryzysowej wywołanej wojną na Ukrainie.</w:t>
      </w:r>
    </w:p>
    <w:p w:rsidR="00B84A26" w:rsidRPr="003E4B7E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3E4B7E">
        <w:rPr>
          <w:sz w:val="28"/>
          <w:szCs w:val="28"/>
        </w:rPr>
        <w:t>Szkoła zapewnia opiekę i zaspakaja podstawowe potrzeby uczniów.</w:t>
      </w:r>
    </w:p>
    <w:p w:rsidR="00B84A26" w:rsidRPr="003E4B7E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3E4B7E">
        <w:rPr>
          <w:sz w:val="28"/>
          <w:szCs w:val="28"/>
        </w:rPr>
        <w:t xml:space="preserve">W szkole organizuje się wsparcie i pomoc </w:t>
      </w:r>
      <w:proofErr w:type="spellStart"/>
      <w:r w:rsidRPr="003E4B7E">
        <w:rPr>
          <w:sz w:val="28"/>
          <w:szCs w:val="28"/>
        </w:rPr>
        <w:t>psychologiczno</w:t>
      </w:r>
      <w:proofErr w:type="spellEnd"/>
      <w:r w:rsidRPr="003E4B7E">
        <w:rPr>
          <w:sz w:val="28"/>
          <w:szCs w:val="28"/>
        </w:rPr>
        <w:t xml:space="preserve"> – pedagogiczną wysokiej jakości. </w:t>
      </w:r>
    </w:p>
    <w:p w:rsidR="00B84A26" w:rsidRPr="003E4B7E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3E4B7E">
        <w:rPr>
          <w:sz w:val="28"/>
          <w:szCs w:val="28"/>
        </w:rPr>
        <w:t>Rodzice są aktywnymi partnerami szkoły.</w:t>
      </w:r>
    </w:p>
    <w:p w:rsidR="00B84A26" w:rsidRPr="003E4B7E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3E4B7E">
        <w:rPr>
          <w:sz w:val="28"/>
          <w:szCs w:val="28"/>
        </w:rPr>
        <w:t>Szkoła współpracuje ze środowiskiem lokalnym oraz promuje swoje osiągnięcia.</w:t>
      </w:r>
    </w:p>
    <w:p w:rsidR="00B84A26" w:rsidRPr="003E4B7E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3E4B7E">
        <w:rPr>
          <w:sz w:val="28"/>
          <w:szCs w:val="28"/>
        </w:rPr>
        <w:t>W szkole panuje pozytywny klimat sprzyjający nauce i rozwojowi uczniów.</w:t>
      </w:r>
    </w:p>
    <w:p w:rsidR="00B84A26" w:rsidRPr="00110C51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110C51">
        <w:rPr>
          <w:color w:val="1B1B1B"/>
          <w:sz w:val="28"/>
          <w:szCs w:val="28"/>
          <w:shd w:val="clear" w:color="auto" w:fill="FFFFFF"/>
        </w:rPr>
        <w:t xml:space="preserve">Szkoła miejscem edukacji obywatelskiej, kształtowania postaw społecznych i patriotycznych, odpowiedzialności </w:t>
      </w:r>
      <w:proofErr w:type="gramStart"/>
      <w:r w:rsidRPr="00110C51">
        <w:rPr>
          <w:color w:val="1B1B1B"/>
          <w:sz w:val="28"/>
          <w:szCs w:val="28"/>
          <w:shd w:val="clear" w:color="auto" w:fill="FFFFFF"/>
        </w:rPr>
        <w:t>za  region</w:t>
      </w:r>
      <w:proofErr w:type="gramEnd"/>
      <w:r w:rsidRPr="00110C51">
        <w:rPr>
          <w:color w:val="1B1B1B"/>
          <w:sz w:val="28"/>
          <w:szCs w:val="28"/>
          <w:shd w:val="clear" w:color="auto" w:fill="FFFFFF"/>
        </w:rPr>
        <w:t xml:space="preserve"> </w:t>
      </w:r>
      <w:r w:rsidRPr="00110C51">
        <w:rPr>
          <w:color w:val="1B1B1B"/>
          <w:sz w:val="28"/>
          <w:szCs w:val="28"/>
          <w:shd w:val="clear" w:color="auto" w:fill="FFFFFF"/>
        </w:rPr>
        <w:lastRenderedPageBreak/>
        <w:t>i ojczyznę.</w:t>
      </w:r>
      <w:r w:rsidRPr="00110C51">
        <w:rPr>
          <w:sz w:val="28"/>
          <w:szCs w:val="28"/>
        </w:rPr>
        <w:t xml:space="preserve"> </w:t>
      </w:r>
    </w:p>
    <w:p w:rsidR="00B84A26" w:rsidRPr="00110C51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110C51">
        <w:rPr>
          <w:sz w:val="28"/>
          <w:szCs w:val="28"/>
        </w:rPr>
        <w:t>Baza szkoły odpowiada aktualnym potrzebom uczniów i nauczycieli.</w:t>
      </w:r>
    </w:p>
    <w:p w:rsidR="00B84A26" w:rsidRPr="00110C51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110C51">
        <w:rPr>
          <w:color w:val="1B1B1B"/>
          <w:sz w:val="28"/>
          <w:szCs w:val="28"/>
          <w:shd w:val="clear" w:color="auto" w:fill="FFFFFF"/>
        </w:rPr>
        <w:t>Szkoła wspiera rozwój umiejętności cyfrowych, ze szczególnym uwzględnieniem bezpiecznego poruszania się w sieci oraz krytycznej analizy informacji dostępnych w Internecie.</w:t>
      </w:r>
    </w:p>
    <w:p w:rsidR="00B84A26" w:rsidRDefault="00B84A26" w:rsidP="00B84A26">
      <w:pPr>
        <w:pStyle w:val="Tekstpodstawowy"/>
        <w:widowControl w:val="0"/>
        <w:numPr>
          <w:ilvl w:val="0"/>
          <w:numId w:val="2"/>
        </w:numPr>
        <w:suppressAutoHyphens/>
        <w:ind w:left="714" w:hanging="357"/>
        <w:rPr>
          <w:sz w:val="28"/>
          <w:szCs w:val="28"/>
        </w:rPr>
      </w:pPr>
      <w:r w:rsidRPr="003E4B7E">
        <w:rPr>
          <w:sz w:val="28"/>
          <w:szCs w:val="28"/>
        </w:rPr>
        <w:t>W szkole propaguje się edukację ekologiczną i rozwija postawy odpowiedzialności za środowisko naturalne.</w:t>
      </w: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pStyle w:val="Tekstpodstawowy"/>
        <w:widowControl w:val="0"/>
        <w:suppressAutoHyphens/>
        <w:rPr>
          <w:sz w:val="28"/>
          <w:szCs w:val="28"/>
        </w:rPr>
      </w:pPr>
    </w:p>
    <w:p w:rsidR="00B84A26" w:rsidRDefault="00B84A26" w:rsidP="00B84A26">
      <w:pPr>
        <w:spacing w:before="100" w:beforeAutospacing="1" w:after="100" w:afterAutospacing="1" w:line="276" w:lineRule="auto"/>
        <w:rPr>
          <w:b/>
          <w:bCs/>
          <w:color w:val="0000FF"/>
        </w:rPr>
      </w:pPr>
    </w:p>
    <w:p w:rsidR="00B84A26" w:rsidRDefault="00B84A26" w:rsidP="00B84A26">
      <w:pPr>
        <w:spacing w:before="100" w:beforeAutospacing="1" w:after="100" w:afterAutospacing="1" w:line="276" w:lineRule="auto"/>
        <w:rPr>
          <w:b/>
          <w:bCs/>
          <w:color w:val="0000FF"/>
        </w:rPr>
      </w:pPr>
    </w:p>
    <w:p w:rsidR="00B84A26" w:rsidRPr="00CA4A6D" w:rsidRDefault="00B84A26" w:rsidP="00B84A26">
      <w:pPr>
        <w:pStyle w:val="Default"/>
        <w:spacing w:after="240" w:line="276" w:lineRule="auto"/>
        <w:rPr>
          <w:rFonts w:asciiTheme="minorHAnsi" w:hAnsiTheme="minorHAnsi" w:cstheme="minorHAnsi"/>
          <w:color w:val="2F5496" w:themeColor="accent5" w:themeShade="BF"/>
          <w:sz w:val="28"/>
          <w:szCs w:val="28"/>
        </w:rPr>
      </w:pPr>
      <w:r w:rsidRPr="00CA4A6D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lastRenderedPageBreak/>
        <w:t>I</w:t>
      </w:r>
      <w:r w:rsidRPr="00565C78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. PLAN</w:t>
      </w:r>
      <w:r w:rsidRPr="00CA4A6D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 xml:space="preserve"> PRACY W GŁÓWNYCH OBSZARACH DZIAŁALNOŚCI SZKOŁY</w:t>
      </w:r>
    </w:p>
    <w:p w:rsidR="00B84A26" w:rsidRPr="001B798C" w:rsidRDefault="00B84A26" w:rsidP="00B84A26">
      <w:pPr>
        <w:spacing w:after="240"/>
        <w:ind w:left="2694" w:right="-173" w:hanging="2694"/>
        <w:jc w:val="center"/>
        <w:rPr>
          <w:rFonts w:cstheme="minorHAnsi"/>
          <w:b/>
          <w:bCs/>
          <w:sz w:val="28"/>
          <w:szCs w:val="28"/>
        </w:rPr>
      </w:pPr>
      <w:r w:rsidRPr="001B798C">
        <w:rPr>
          <w:rFonts w:cstheme="minorHAnsi"/>
          <w:b/>
          <w:bCs/>
          <w:sz w:val="28"/>
          <w:szCs w:val="28"/>
        </w:rPr>
        <w:t>EDUKACJA</w:t>
      </w:r>
    </w:p>
    <w:p w:rsidR="00B84A26" w:rsidRPr="001B798C" w:rsidRDefault="00B84A26" w:rsidP="00B84A2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7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Szkoła zapewnia wysoki standard nauczania poprzez kształcenie rozwijające samodzielność, kreatywność </w:t>
      </w:r>
    </w:p>
    <w:p w:rsidR="00B84A26" w:rsidRDefault="00B84A26" w:rsidP="00B84A2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7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 innowacyjność uczniów oraz wdrażanie nowatorskich metod nauczania angażujących uczniów.</w:t>
      </w:r>
    </w:p>
    <w:p w:rsidR="00B84A26" w:rsidRPr="001B798C" w:rsidRDefault="00B84A26" w:rsidP="00B84A2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ela-Siatka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4840"/>
        <w:gridCol w:w="3552"/>
        <w:gridCol w:w="1984"/>
        <w:gridCol w:w="1843"/>
      </w:tblGrid>
      <w:tr w:rsidR="00B84A26" w:rsidRPr="00C66D0B" w:rsidTr="00496348">
        <w:trPr>
          <w:trHeight w:val="382"/>
        </w:trPr>
        <w:tc>
          <w:tcPr>
            <w:tcW w:w="3120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Zadanie</w:t>
            </w:r>
          </w:p>
        </w:tc>
        <w:tc>
          <w:tcPr>
            <w:tcW w:w="4840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sposób realizacji</w:t>
            </w:r>
          </w:p>
        </w:tc>
        <w:tc>
          <w:tcPr>
            <w:tcW w:w="3552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Efekt</w:t>
            </w:r>
          </w:p>
        </w:tc>
        <w:tc>
          <w:tcPr>
            <w:tcW w:w="1984" w:type="dxa"/>
            <w:vAlign w:val="center"/>
          </w:tcPr>
          <w:p w:rsidR="00B84A26" w:rsidRPr="002124CD" w:rsidRDefault="00B84A26" w:rsidP="004963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24CD">
              <w:rPr>
                <w:rFonts w:cstheme="minorHAnsi"/>
                <w:b/>
                <w:sz w:val="24"/>
                <w:szCs w:val="24"/>
              </w:rPr>
              <w:t>osoba odpowiedzialna</w:t>
            </w:r>
          </w:p>
        </w:tc>
        <w:tc>
          <w:tcPr>
            <w:tcW w:w="1843" w:type="dxa"/>
            <w:vAlign w:val="center"/>
          </w:tcPr>
          <w:p w:rsidR="00B84A26" w:rsidRPr="002124CD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124CD">
              <w:rPr>
                <w:rFonts w:cstheme="minorHAnsi"/>
                <w:b/>
                <w:sz w:val="26"/>
                <w:szCs w:val="26"/>
              </w:rPr>
              <w:t xml:space="preserve">termin </w:t>
            </w:r>
          </w:p>
          <w:p w:rsidR="00B84A26" w:rsidRPr="002124CD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124CD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</w:tr>
      <w:tr w:rsidR="00B84A26" w:rsidTr="00496348">
        <w:trPr>
          <w:trHeight w:val="382"/>
        </w:trPr>
        <w:tc>
          <w:tcPr>
            <w:tcW w:w="3120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Zapewnienie wysokiej jakości 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kształcenia </w:t>
            </w:r>
            <w:proofErr w:type="gramStart"/>
            <w:r>
              <w:rPr>
                <w:rFonts w:cstheme="minorHAnsi"/>
              </w:rPr>
              <w:t>-  rozwijanie</w:t>
            </w:r>
            <w:proofErr w:type="gramEnd"/>
            <w:r>
              <w:rPr>
                <w:rFonts w:cstheme="minorHAnsi"/>
              </w:rPr>
              <w:t xml:space="preserve"> samodzielności, kreatywności              i innowacyjności uczniów.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Pr="001C4F07" w:rsidRDefault="00B84A26" w:rsidP="00496348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Wspieranie dobrostanu dzieci, ich zdrowia psychicznego. Rozwijanie u uczniów empatii i wrażliwości na potrzeby innych. Podnoszenie jakości edukacji włączającej i umiejętności pracy z zespołem zróżnicowanym.</w:t>
            </w:r>
            <w:r w:rsidRPr="001C4F07"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>pkt 3</w:t>
            </w:r>
            <w:r w:rsidRPr="001C4F07"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>– kierunki polityki oświatowej państwa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Pr="003E237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4840" w:type="dxa"/>
          </w:tcPr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lastRenderedPageBreak/>
              <w:t xml:space="preserve">Powadzenie zajęć metodami aktywnymi                                 i aktywizującymi, wdrażanie innowacji pedagogicznych, realizacja projektów </w:t>
            </w:r>
            <w:proofErr w:type="gramStart"/>
            <w:r w:rsidRPr="009B5E6C">
              <w:rPr>
                <w:rFonts w:cstheme="minorHAnsi"/>
              </w:rPr>
              <w:t xml:space="preserve">klasowych,   </w:t>
            </w:r>
            <w:proofErr w:type="gramEnd"/>
            <w:r w:rsidRPr="009B5E6C">
              <w:rPr>
                <w:rFonts w:cstheme="minorHAnsi"/>
              </w:rPr>
              <w:t xml:space="preserve">             szkolnych z wykorzystaniem metod badawczych,              i poszukujących.</w:t>
            </w:r>
          </w:p>
          <w:p w:rsidR="00B84A26" w:rsidRPr="00887ECD" w:rsidRDefault="00B84A26" w:rsidP="00496348">
            <w:pPr>
              <w:ind w:left="319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t>Realizowanie zajęć rozwijających różnorodne zainteresowania uczniów.</w:t>
            </w:r>
          </w:p>
          <w:p w:rsidR="00B84A26" w:rsidRDefault="00B84A26" w:rsidP="00496348">
            <w:pPr>
              <w:ind w:left="319"/>
              <w:jc w:val="both"/>
              <w:rPr>
                <w:rFonts w:cstheme="minorHAnsi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t>Organizowanie konkursów przedmiotowych                   udział w projektach edukacyjnych.</w:t>
            </w:r>
          </w:p>
          <w:p w:rsidR="00B84A26" w:rsidRPr="00887ECD" w:rsidRDefault="00B84A26" w:rsidP="00496348">
            <w:pPr>
              <w:ind w:left="319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t>Tworzenie programów innowacyjnych.</w:t>
            </w:r>
          </w:p>
          <w:p w:rsidR="00B84A26" w:rsidRPr="00FC1677" w:rsidRDefault="00B84A26" w:rsidP="00496348">
            <w:pPr>
              <w:ind w:left="319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t>Rozwijanie ekspresji twórczej uczniów – zajęcia pozalekcyjne.</w:t>
            </w:r>
          </w:p>
          <w:p w:rsidR="00B84A26" w:rsidRPr="00FC1677" w:rsidRDefault="00B84A26" w:rsidP="00496348">
            <w:pPr>
              <w:ind w:left="319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t>Organizowanie zajęć z udziałem zaproszonych gości.</w:t>
            </w:r>
          </w:p>
          <w:p w:rsidR="00B84A26" w:rsidRPr="00FC1677" w:rsidRDefault="00B84A26" w:rsidP="00496348">
            <w:pPr>
              <w:ind w:left="319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t>Wzbogacanie bazy dydaktycznej w zakresie umożliwiającym stosowanie nowatorskich metod nauczania.</w:t>
            </w:r>
          </w:p>
          <w:p w:rsidR="00B84A26" w:rsidRPr="00773461" w:rsidRDefault="00B84A26" w:rsidP="00496348">
            <w:pPr>
              <w:ind w:left="319" w:hanging="283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lastRenderedPageBreak/>
              <w:t>Upowszechnianie stosowania nowoczesnych technologii na lekcjach.</w:t>
            </w:r>
          </w:p>
          <w:p w:rsidR="00B84A26" w:rsidRPr="00773461" w:rsidRDefault="00B84A26" w:rsidP="00496348">
            <w:pPr>
              <w:ind w:left="319" w:hanging="283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t>Stosowanie elementów oceniania kształtującego przygotowującego uczniów do uczenia się przez całe życie.</w:t>
            </w:r>
          </w:p>
          <w:p w:rsidR="00B84A26" w:rsidRPr="00773461" w:rsidRDefault="00B84A26" w:rsidP="00496348">
            <w:pPr>
              <w:ind w:left="319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A14AE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  <w:sz w:val="16"/>
                <w:szCs w:val="16"/>
              </w:rPr>
            </w:pPr>
            <w:r w:rsidRPr="009B5E6C">
              <w:rPr>
                <w:rFonts w:cstheme="minorHAnsi"/>
                <w:color w:val="000000" w:themeColor="text1"/>
              </w:rPr>
              <w:t xml:space="preserve">Planowanie wycieczek, spacerów edukacyjnych, zajęć otwartych i </w:t>
            </w:r>
            <w:r w:rsidRPr="009B5E6C">
              <w:rPr>
                <w:rFonts w:cstheme="minorHAnsi"/>
              </w:rPr>
              <w:t xml:space="preserve">przedsięwzięć wspierających realizację podstaw programowych. Współpraca </w:t>
            </w:r>
            <w:r w:rsidRPr="009B5E6C">
              <w:rPr>
                <w:rFonts w:cstheme="minorHAnsi"/>
              </w:rPr>
              <w:br/>
              <w:t>z innymi placówkami i instytucjami oświatowymi i kulturalnymi – wyjścia do kina, teatru, filharmonii, organizacja uroczystości i imprez dla środowiska lokalnego.</w:t>
            </w:r>
          </w:p>
          <w:p w:rsidR="00B84A26" w:rsidRPr="00A14AEC" w:rsidRDefault="00B84A26" w:rsidP="00496348">
            <w:pPr>
              <w:pStyle w:val="Akapitzlist"/>
              <w:spacing w:after="0" w:line="240" w:lineRule="auto"/>
              <w:ind w:left="319" w:firstLine="0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  <w:color w:val="000000" w:themeColor="text1"/>
              </w:rPr>
            </w:pPr>
            <w:r w:rsidRPr="009B5E6C">
              <w:rPr>
                <w:rFonts w:cstheme="minorHAnsi"/>
                <w:color w:val="000000" w:themeColor="text1"/>
              </w:rPr>
              <w:t xml:space="preserve">Diagnoza potrzeb uczniów i organizacja zajęć, zapewnienie wsparcia w ramach pomocy psychologiczno-pedagogicznej. Zintegrowane działania nauczycieli i specjalistów w celu wsparcia uczniów. </w:t>
            </w: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Realizacja projektu "Szkoła równych szans"- organizacja zajęć dydaktyczno-wyrównawczych i zajęć z zakresu pomocy psychologiczno-pedagogicznej.</w:t>
            </w: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  <w:color w:val="000000" w:themeColor="text1"/>
              </w:rPr>
            </w:pPr>
            <w:r w:rsidRPr="009B5E6C">
              <w:rPr>
                <w:rFonts w:cstheme="minorHAnsi"/>
                <w:color w:val="000000" w:themeColor="text1"/>
              </w:rPr>
              <w:t>Budowanie pozytywnego klimatu szkoły – działania integrujące zespoły klasowe. Promowanie poczucia bezpieczeństwa, w szczególności bezpieczeństwa psychicznego jako wartości.</w:t>
            </w:r>
          </w:p>
          <w:p w:rsidR="00B84A26" w:rsidRPr="00887ECD" w:rsidRDefault="00B84A26" w:rsidP="00496348">
            <w:pPr>
              <w:ind w:left="319"/>
              <w:rPr>
                <w:rFonts w:cstheme="minorHAnsi"/>
                <w:sz w:val="16"/>
                <w:szCs w:val="16"/>
              </w:rPr>
            </w:pPr>
          </w:p>
          <w:p w:rsidR="00B84A26" w:rsidRPr="009B5E6C" w:rsidRDefault="00B84A26" w:rsidP="00B84A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cstheme="minorHAnsi"/>
              </w:rPr>
            </w:pPr>
            <w:r w:rsidRPr="009B5E6C">
              <w:rPr>
                <w:rFonts w:cstheme="minorHAnsi"/>
              </w:rPr>
              <w:t>Indywidualizacja pracy na lekcjach.</w:t>
            </w:r>
          </w:p>
          <w:p w:rsidR="00B84A26" w:rsidRPr="00A14AEC" w:rsidRDefault="00B84A26" w:rsidP="00496348">
            <w:pPr>
              <w:pStyle w:val="Akapitzlist"/>
              <w:spacing w:after="0" w:line="240" w:lineRule="auto"/>
              <w:ind w:left="319"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52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Wysokie standardy pracy dydaktycznej szkoły.</w:t>
            </w:r>
          </w:p>
          <w:p w:rsidR="00B84A26" w:rsidRPr="003E237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Pełny rozwój poznawczy uczniów.</w:t>
            </w:r>
          </w:p>
          <w:p w:rsidR="00B84A26" w:rsidRPr="003E237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Szkoła jako środowisko uczenia się.</w:t>
            </w: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rPr>
                <w:rFonts w:cstheme="minorHAnsi"/>
              </w:rPr>
            </w:pPr>
            <w:r w:rsidRPr="00773461">
              <w:rPr>
                <w:rFonts w:cstheme="minorHAnsi"/>
              </w:rPr>
              <w:t>Uczniowie</w:t>
            </w:r>
            <w:r>
              <w:rPr>
                <w:rFonts w:cstheme="minorHAnsi"/>
              </w:rPr>
              <w:t xml:space="preserve"> samodzielnie poszukują, poznają, realizują projekty, doświadczają, są kreatywni i innowacyjni.</w:t>
            </w:r>
          </w:p>
          <w:p w:rsidR="00B84A26" w:rsidRPr="00773461" w:rsidRDefault="00B84A26" w:rsidP="00496348">
            <w:pPr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Liczne osiągnięcia i wysokie wyniki nauczania.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Nastąpi połączenie potencjału intelektualnego uczniów, ich zdolności                     i motywacji z nowoczesnymi technologiami. 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Uczniowie są odpowiedzialni za własny rozwój.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Pr="00773461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jako środowisko zapewniające poczucie bezpieczeństwa. </w:t>
            </w:r>
          </w:p>
        </w:tc>
        <w:tc>
          <w:tcPr>
            <w:tcW w:w="1984" w:type="dxa"/>
          </w:tcPr>
          <w:p w:rsidR="00B84A26" w:rsidRPr="002124CD" w:rsidRDefault="00B84A26" w:rsidP="00496348">
            <w:pPr>
              <w:jc w:val="center"/>
              <w:rPr>
                <w:rFonts w:cstheme="minorHAnsi"/>
              </w:rPr>
            </w:pPr>
            <w:r w:rsidRPr="002124CD">
              <w:rPr>
                <w:rFonts w:cstheme="minorHAnsi"/>
              </w:rPr>
              <w:lastRenderedPageBreak/>
              <w:t xml:space="preserve">dyrektor, </w:t>
            </w:r>
            <w:r>
              <w:rPr>
                <w:rFonts w:cstheme="minorHAnsi"/>
              </w:rPr>
              <w:t xml:space="preserve">wicedyrektor, </w:t>
            </w:r>
            <w:r w:rsidRPr="002124CD">
              <w:rPr>
                <w:rFonts w:cstheme="minorHAnsi"/>
              </w:rPr>
              <w:t>nauczyciele przedmiotów, specjaliści</w:t>
            </w:r>
          </w:p>
        </w:tc>
        <w:tc>
          <w:tcPr>
            <w:tcW w:w="1843" w:type="dxa"/>
          </w:tcPr>
          <w:p w:rsidR="00B84A26" w:rsidRPr="002124CD" w:rsidRDefault="00B84A26" w:rsidP="00496348">
            <w:pPr>
              <w:jc w:val="center"/>
              <w:rPr>
                <w:rFonts w:cstheme="minorHAnsi"/>
              </w:rPr>
            </w:pPr>
            <w:r w:rsidRPr="002124CD">
              <w:rPr>
                <w:rFonts w:cstheme="minorHAnsi"/>
              </w:rPr>
              <w:t>cały rok szkolny</w:t>
            </w:r>
          </w:p>
        </w:tc>
      </w:tr>
      <w:tr w:rsidR="00B84A26" w:rsidTr="00496348">
        <w:trPr>
          <w:trHeight w:val="382"/>
        </w:trPr>
        <w:tc>
          <w:tcPr>
            <w:tcW w:w="3120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Edukacja ekologiczna w szkole. Rozwijanie postawy odpowiedzialności za środowisko naturalne.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4840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Zaplanowanie i realizacja działań dotyczących dbałości i ochrony środowiska naturalnego – plany pracy wychowawców klas, program wychowawczo-profilaktyczny.</w:t>
            </w:r>
          </w:p>
          <w:p w:rsidR="00B84A26" w:rsidRPr="00342A2C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Organizacja projektów ekologicznych.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Udział uczniów w projektach i konkursach wewnętrznych i zewnętrznych o tematyce ekologicznej.</w:t>
            </w:r>
          </w:p>
          <w:p w:rsidR="00B84A26" w:rsidRPr="00342A2C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Współpraca z instytucjami realizującymi zadania </w:t>
            </w:r>
            <w:r>
              <w:rPr>
                <w:rFonts w:cstheme="minorHAnsi"/>
              </w:rPr>
              <w:br/>
              <w:t>z obszaru edukacji ekologicznej.</w:t>
            </w:r>
          </w:p>
        </w:tc>
        <w:tc>
          <w:tcPr>
            <w:tcW w:w="3552" w:type="dxa"/>
          </w:tcPr>
          <w:p w:rsidR="00B84A26" w:rsidRDefault="00B84A26" w:rsidP="00496348">
            <w:pPr>
              <w:ind w:right="3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Wzrost świadomości konieczności dbania o środowisko, planetę.</w:t>
            </w:r>
          </w:p>
          <w:p w:rsidR="00B84A26" w:rsidRDefault="00B84A26" w:rsidP="00496348">
            <w:pPr>
              <w:ind w:right="33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nauczyciele biologii, geografii, chemii, przyrody,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wszyscy nauczyciele</w:t>
            </w:r>
          </w:p>
        </w:tc>
        <w:tc>
          <w:tcPr>
            <w:tcW w:w="1843" w:type="dxa"/>
          </w:tcPr>
          <w:p w:rsidR="00B84A26" w:rsidRDefault="00B84A26" w:rsidP="00496348">
            <w:pPr>
              <w:ind w:right="7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cały rok szkolny</w:t>
            </w:r>
          </w:p>
        </w:tc>
      </w:tr>
      <w:tr w:rsidR="00B84A26" w:rsidTr="00496348">
        <w:trPr>
          <w:trHeight w:val="382"/>
        </w:trPr>
        <w:tc>
          <w:tcPr>
            <w:tcW w:w="3120" w:type="dxa"/>
          </w:tcPr>
          <w:p w:rsidR="00B84A26" w:rsidRPr="003E237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Wspieranie zainteresowań                           i uzdolnień uczniów.</w:t>
            </w:r>
          </w:p>
        </w:tc>
        <w:tc>
          <w:tcPr>
            <w:tcW w:w="4840" w:type="dxa"/>
          </w:tcPr>
          <w:p w:rsidR="00B84A26" w:rsidRPr="008E78F7" w:rsidRDefault="00B84A26" w:rsidP="00496348">
            <w:pPr>
              <w:jc w:val="both"/>
              <w:rPr>
                <w:rFonts w:cstheme="minorHAnsi"/>
                <w:color w:val="FF0000"/>
              </w:rPr>
            </w:pPr>
            <w:r w:rsidRPr="008E78F7">
              <w:rPr>
                <w:rFonts w:cstheme="minorHAnsi"/>
              </w:rPr>
              <w:t>Realizacja bogatej oferty zajęć pozalekcyjnych zgodnie ze zdiagnozowanymi oczekiwaniami uczniów, rodziców i nauczycieli.</w:t>
            </w:r>
          </w:p>
          <w:p w:rsidR="00B84A26" w:rsidRPr="00DC72CC" w:rsidRDefault="00B84A26" w:rsidP="00496348">
            <w:pPr>
              <w:ind w:left="175" w:hanging="283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F4011D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Zapewnienie uczniom możliwości udziału w różn</w:t>
            </w:r>
            <w:r>
              <w:rPr>
                <w:rFonts w:cstheme="minorHAnsi"/>
              </w:rPr>
              <w:t>ych konkursach i zawodach.</w:t>
            </w: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Promowanie talentów i sukcesów uczniów w szkole i środowisku lokalnym.</w:t>
            </w:r>
          </w:p>
        </w:tc>
        <w:tc>
          <w:tcPr>
            <w:tcW w:w="3552" w:type="dxa"/>
          </w:tcPr>
          <w:p w:rsidR="00B84A26" w:rsidRDefault="00B84A26" w:rsidP="00496348">
            <w:pPr>
              <w:ind w:right="3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Rozwijanie naturalnych uzdolnień uczniów.</w:t>
            </w:r>
          </w:p>
          <w:p w:rsidR="00B84A26" w:rsidRDefault="00B84A26" w:rsidP="00496348">
            <w:pPr>
              <w:ind w:right="33"/>
              <w:jc w:val="both"/>
              <w:rPr>
                <w:rFonts w:cstheme="minorHAnsi"/>
              </w:rPr>
            </w:pPr>
          </w:p>
          <w:p w:rsidR="00B84A26" w:rsidRPr="003E2376" w:rsidRDefault="00B84A26" w:rsidP="00496348">
            <w:pPr>
              <w:ind w:right="33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B84A26" w:rsidRPr="003E237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</w:t>
            </w:r>
          </w:p>
        </w:tc>
        <w:tc>
          <w:tcPr>
            <w:tcW w:w="1843" w:type="dxa"/>
          </w:tcPr>
          <w:p w:rsidR="00B84A26" w:rsidRPr="003E2376" w:rsidRDefault="00B84A26" w:rsidP="00496348">
            <w:pPr>
              <w:ind w:right="7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  <w:tr w:rsidR="00B84A26" w:rsidTr="00496348">
        <w:trPr>
          <w:trHeight w:val="365"/>
        </w:trPr>
        <w:tc>
          <w:tcPr>
            <w:tcW w:w="3120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 w:rsidRPr="00795BF1">
              <w:rPr>
                <w:rFonts w:cstheme="minorHAnsi"/>
                <w:color w:val="000000" w:themeColor="text1"/>
              </w:rPr>
              <w:t>Wspieranie r</w:t>
            </w:r>
            <w:r>
              <w:rPr>
                <w:rFonts w:cstheme="minorHAnsi"/>
              </w:rPr>
              <w:t xml:space="preserve">ozwoju umiejętności cyfrowych uczniów i nauczycieli z uwzględnieniem bezpiecznego poruszania się w sieci oraz krytycznej analizy informacji dostępnych </w:t>
            </w:r>
            <w:r>
              <w:rPr>
                <w:rFonts w:cstheme="minorHAnsi"/>
              </w:rPr>
              <w:br/>
              <w:t>w Internecie. Bezpieczne i efektywne korzystanie z technologii cyfrowych.</w:t>
            </w:r>
          </w:p>
          <w:p w:rsidR="00B84A26" w:rsidRPr="005110D6" w:rsidRDefault="00B84A26" w:rsidP="00496348">
            <w:pPr>
              <w:jc w:val="center"/>
              <w:rPr>
                <w:rFonts w:cstheme="minorHAns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4840" w:type="dxa"/>
          </w:tcPr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Upowszechnianie stosowania multimediów i narzędzi TIK na wszystkich lekcjach.</w:t>
            </w:r>
          </w:p>
          <w:p w:rsidR="00B84A26" w:rsidRPr="001F02DB" w:rsidRDefault="00B84A26" w:rsidP="00496348">
            <w:pPr>
              <w:ind w:left="175" w:hanging="283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Wykorzystywanie środków audiowizualnych, multimedialnych, pracowni komputerowych, biblioteki szkolnej do organizacji różnorodnych zajęć w ramach kół zainteresowań, zajęć</w:t>
            </w:r>
            <w:r>
              <w:rPr>
                <w:rFonts w:cstheme="minorHAnsi"/>
              </w:rPr>
              <w:t>:</w:t>
            </w:r>
            <w:r w:rsidRPr="008E78F7">
              <w:rPr>
                <w:rFonts w:cstheme="minorHAnsi"/>
              </w:rPr>
              <w:t xml:space="preserve"> terapeutycznych, wyrównawczych i innych.</w:t>
            </w:r>
          </w:p>
          <w:p w:rsidR="00B84A26" w:rsidRPr="002124CD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Odpowiedzialne</w:t>
            </w:r>
            <w:r>
              <w:rPr>
                <w:rFonts w:cstheme="minorHAnsi"/>
              </w:rPr>
              <w:t xml:space="preserve"> korzystanie </w:t>
            </w:r>
            <w:r w:rsidRPr="008E78F7">
              <w:rPr>
                <w:rFonts w:cstheme="minorHAnsi"/>
              </w:rPr>
              <w:t>z mediów społecznościowych.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Pr="001C4F07" w:rsidRDefault="00B84A26" w:rsidP="00496348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Poprawne metodycznie wykorzystywanie przez nauczycieli narzędzi i materiałów dostępnych w sieci, w szczególności opartych na sztucznej inteligencji, korzystanie z zasobów Zintegrowanej Platformy Edukacyjnej. </w:t>
            </w:r>
            <w:r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>pkt 4</w:t>
            </w:r>
            <w:r w:rsidRPr="001C4F07"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>– kierunki polityki oświatowej państwa</w:t>
            </w:r>
          </w:p>
          <w:p w:rsidR="00B84A26" w:rsidRPr="004E2743" w:rsidRDefault="00B84A26" w:rsidP="00496348">
            <w:pPr>
              <w:ind w:left="175" w:hanging="283"/>
              <w:jc w:val="both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8E78F7">
              <w:rPr>
                <w:rFonts w:cstheme="minorHAnsi"/>
                <w:color w:val="000000"/>
                <w:shd w:val="clear" w:color="auto" w:fill="FFFFFF"/>
              </w:rPr>
              <w:t>Rozwijanie umiejętności informatycznych uczniów podczas zajęć</w:t>
            </w:r>
            <w:r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lastRenderedPageBreak/>
              <w:t>Przeprowadzenie w starszych klasach zajęć dot. dezinformacji, weryfikacji treści publikowanych w Internecie</w:t>
            </w:r>
          </w:p>
          <w:p w:rsidR="00B84A26" w:rsidRPr="004E2743" w:rsidRDefault="00B84A26" w:rsidP="00496348">
            <w:pPr>
              <w:ind w:left="175" w:hanging="283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Kształtowanie kreatywności i analitycznego myślenia u młodszych dzieci</w:t>
            </w:r>
            <w:r>
              <w:rPr>
                <w:rFonts w:cstheme="minorHAnsi"/>
              </w:rPr>
              <w:t>.</w:t>
            </w:r>
          </w:p>
          <w:p w:rsidR="00B84A26" w:rsidRPr="004E2743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8E78F7" w:rsidRDefault="00B84A26" w:rsidP="00496348">
            <w:pPr>
              <w:rPr>
                <w:rFonts w:cstheme="minorHAnsi"/>
              </w:rPr>
            </w:pPr>
            <w:r w:rsidRPr="008E78F7">
              <w:rPr>
                <w:rFonts w:cstheme="minorHAnsi"/>
              </w:rPr>
              <w:t>Sukcesywn</w:t>
            </w:r>
            <w:r>
              <w:rPr>
                <w:rFonts w:cstheme="minorHAnsi"/>
              </w:rPr>
              <w:t xml:space="preserve">e doposażenie szkoły </w:t>
            </w:r>
            <w:r w:rsidRPr="008E78F7">
              <w:rPr>
                <w:rFonts w:cstheme="minorHAnsi"/>
              </w:rPr>
              <w:t>w sprzę</w:t>
            </w:r>
            <w:r>
              <w:rPr>
                <w:rFonts w:cstheme="minorHAnsi"/>
              </w:rPr>
              <w:t xml:space="preserve">t </w:t>
            </w:r>
            <w:r w:rsidRPr="008E78F7">
              <w:rPr>
                <w:rFonts w:cstheme="minorHAnsi"/>
              </w:rPr>
              <w:t>komputero</w:t>
            </w:r>
            <w:r>
              <w:rPr>
                <w:rFonts w:cstheme="minorHAnsi"/>
              </w:rPr>
              <w:t>wy</w:t>
            </w:r>
            <w:r w:rsidRPr="008E78F7">
              <w:rPr>
                <w:rFonts w:cstheme="minorHAnsi"/>
              </w:rPr>
              <w:t xml:space="preserve"> i multimedia wra</w:t>
            </w:r>
            <w:r>
              <w:rPr>
                <w:rFonts w:cstheme="minorHAnsi"/>
              </w:rPr>
              <w:t xml:space="preserve">z                                        </w:t>
            </w:r>
            <w:r w:rsidRPr="008E78F7">
              <w:rPr>
                <w:rFonts w:cstheme="minorHAnsi"/>
              </w:rPr>
              <w:t>z oprogramowaniem edukacyjnym.</w:t>
            </w:r>
          </w:p>
          <w:p w:rsidR="00B84A26" w:rsidRPr="00142B90" w:rsidRDefault="00B84A26" w:rsidP="00496348">
            <w:pPr>
              <w:ind w:left="175" w:hanging="283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Określenie potrzeb nauczycieli oraz organizowanie szkoleń w zakresie podnoszenia poziomu wiedzy                  i umiejętności niezbędnych do efektywnego wykorzystania nowoczesnych technologii informatycznych.</w:t>
            </w:r>
          </w:p>
        </w:tc>
        <w:tc>
          <w:tcPr>
            <w:tcW w:w="3552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Stworzenie warunków rozwoju osobistego i uczenia się przez przetwarzanie informacji.</w:t>
            </w:r>
          </w:p>
          <w:p w:rsidR="00B84A26" w:rsidRPr="00A00FC3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3E2376" w:rsidRDefault="00B84A26" w:rsidP="00496348">
            <w:pPr>
              <w:rPr>
                <w:rFonts w:cstheme="minorHAnsi"/>
              </w:rPr>
            </w:pPr>
            <w:r>
              <w:rPr>
                <w:rFonts w:cstheme="minorHAnsi"/>
              </w:rPr>
              <w:t>Wzrost u uczniów kompetencji informatycznych i komunikacyjnych</w:t>
            </w: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nauczyciele,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Pr="003E237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dyrektor szkoły</w:t>
            </w:r>
          </w:p>
        </w:tc>
        <w:tc>
          <w:tcPr>
            <w:tcW w:w="1843" w:type="dxa"/>
          </w:tcPr>
          <w:p w:rsidR="00B84A26" w:rsidRPr="003E237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cały rok szkolny</w:t>
            </w:r>
          </w:p>
        </w:tc>
      </w:tr>
      <w:tr w:rsidR="00B84A26" w:rsidTr="00496348">
        <w:trPr>
          <w:trHeight w:val="835"/>
        </w:trPr>
        <w:tc>
          <w:tcPr>
            <w:tcW w:w="3120" w:type="dxa"/>
            <w:vAlign w:val="center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Kształcenie kompetencji kluczowych u uczniów.</w:t>
            </w:r>
          </w:p>
        </w:tc>
        <w:tc>
          <w:tcPr>
            <w:tcW w:w="4840" w:type="dxa"/>
          </w:tcPr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 xml:space="preserve">Systematyczne rozwijane kompetencji kluczowych wśród uczniów poprzez organizację zajęć dydaktycznych i pozalekcyjnych, konkursów, spotkań </w:t>
            </w:r>
            <w:r>
              <w:rPr>
                <w:rFonts w:cstheme="minorHAnsi"/>
              </w:rPr>
              <w:t>z kulturą</w:t>
            </w:r>
            <w:r w:rsidRPr="008E78F7">
              <w:rPr>
                <w:rFonts w:cstheme="minorHAnsi"/>
              </w:rPr>
              <w:t xml:space="preserve"> i sztuką, wycieczek, organizację wolontariatu, różnorodnych inicjatyw </w:t>
            </w:r>
            <w:r>
              <w:rPr>
                <w:rFonts w:cstheme="minorHAnsi"/>
              </w:rPr>
              <w:br/>
            </w:r>
            <w:r w:rsidRPr="008E78F7">
              <w:rPr>
                <w:rFonts w:cstheme="minorHAnsi"/>
              </w:rPr>
              <w:t>i przedsięwzięć, stosowanie nowoczesnych metod edukacyjnych.</w:t>
            </w:r>
          </w:p>
        </w:tc>
        <w:tc>
          <w:tcPr>
            <w:tcW w:w="3552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Wzrost kompetencji kluczowych wśród uczniów.</w:t>
            </w:r>
          </w:p>
          <w:p w:rsidR="00B84A26" w:rsidRPr="00453900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Świadome podejmowanie działań na rzecz własnego rozwoju.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</w:t>
            </w:r>
          </w:p>
        </w:tc>
        <w:tc>
          <w:tcPr>
            <w:tcW w:w="1843" w:type="dxa"/>
            <w:vAlign w:val="center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  <w:tr w:rsidR="00B84A26" w:rsidTr="00496348">
        <w:trPr>
          <w:trHeight w:val="835"/>
        </w:trPr>
        <w:tc>
          <w:tcPr>
            <w:tcW w:w="3120" w:type="dxa"/>
            <w:vAlign w:val="center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Kształtowanie myślenia analitycznego.</w:t>
            </w:r>
            <w:r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 xml:space="preserve"> pkt 5</w:t>
            </w:r>
            <w:r w:rsidRPr="001C4F07"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>– kierunki polityki oświatowej państwa</w:t>
            </w:r>
          </w:p>
        </w:tc>
        <w:tc>
          <w:tcPr>
            <w:tcW w:w="4840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Interdyscyplinarne podejście do nauczania przedmiotów przyrodniczych i ścisłych oraz pogłębianie umiejętności matematycznych w kształceniu ogólnym. Kształtowanie umiejętności logicznego myślenia, odwoływania się do znanych informacji i wykorzystywania ich w celu zrozumienia i opanowania nowych treści.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Stosowanie metod aktywizujących i wykorzystanie na zajęciach nowoczesnego sprzętu, m.in. sprzętu zakupionego w ramach programu "Laboratoria przyszłości".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</w:p>
        </w:tc>
        <w:tc>
          <w:tcPr>
            <w:tcW w:w="3552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Wzrost umiejętności uczniów.</w:t>
            </w:r>
          </w:p>
        </w:tc>
        <w:tc>
          <w:tcPr>
            <w:tcW w:w="1984" w:type="dxa"/>
            <w:vAlign w:val="center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</w:t>
            </w:r>
          </w:p>
        </w:tc>
        <w:tc>
          <w:tcPr>
            <w:tcW w:w="1843" w:type="dxa"/>
            <w:vAlign w:val="center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  <w:tr w:rsidR="00B84A26" w:rsidTr="00496348">
        <w:trPr>
          <w:trHeight w:val="835"/>
        </w:trPr>
        <w:tc>
          <w:tcPr>
            <w:tcW w:w="3120" w:type="dxa"/>
          </w:tcPr>
          <w:p w:rsidR="00B84A26" w:rsidRPr="001C4F07" w:rsidRDefault="00B84A26" w:rsidP="00496348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Praca z uczniem z doświadczeniem migracyjnym, w tym w zakresie nauczania języka polskiego jako języka obcego.</w:t>
            </w:r>
            <w:r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 xml:space="preserve"> pkt 7</w:t>
            </w:r>
            <w:r w:rsidRPr="001C4F07">
              <w:rPr>
                <w:rFonts w:cstheme="minorHAnsi"/>
                <w:b/>
                <w:bCs/>
                <w:color w:val="1F3864" w:themeColor="accent5" w:themeShade="80"/>
                <w:sz w:val="18"/>
                <w:szCs w:val="18"/>
              </w:rPr>
              <w:t>– kierunki polityki oświatowej państwa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4840" w:type="dxa"/>
          </w:tcPr>
          <w:p w:rsidR="00B84A26" w:rsidRPr="007D3E73" w:rsidRDefault="00B84A26" w:rsidP="00496348">
            <w:pPr>
              <w:jc w:val="both"/>
              <w:rPr>
                <w:rFonts w:cstheme="minorHAnsi"/>
              </w:rPr>
            </w:pPr>
            <w:r w:rsidRPr="007D3E73">
              <w:rPr>
                <w:rFonts w:cstheme="minorHAnsi"/>
              </w:rPr>
              <w:t>Prowadzenie zajęć z języka polskiego dla uczniów przybyłych z Ukrainy.</w:t>
            </w:r>
          </w:p>
          <w:p w:rsidR="00B84A26" w:rsidRPr="007D3E73" w:rsidRDefault="00B84A26" w:rsidP="00496348">
            <w:pPr>
              <w:jc w:val="both"/>
              <w:rPr>
                <w:rFonts w:cstheme="minorHAnsi"/>
              </w:rPr>
            </w:pPr>
          </w:p>
          <w:p w:rsidR="00B84A26" w:rsidRPr="007D3E73" w:rsidRDefault="00B84A26" w:rsidP="0049634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W</w:t>
            </w:r>
            <w:r w:rsidRPr="007D3E73">
              <w:t>spomaga</w:t>
            </w:r>
            <w:r>
              <w:t>nie rozwoju</w:t>
            </w:r>
            <w:r w:rsidRPr="007D3E73">
              <w:t xml:space="preserve"> uczniów z uwzględnieniem zróżnicowania ich potrzeb rozwojowych i edukacyjnych, zapewnienie wsparcia </w:t>
            </w:r>
            <w:proofErr w:type="spellStart"/>
            <w:r w:rsidRPr="007D3E73">
              <w:t>psychologiczno</w:t>
            </w:r>
            <w:proofErr w:type="spellEnd"/>
            <w:r w:rsidRPr="007D3E73">
              <w:t xml:space="preserve"> – pedagogicznego</w:t>
            </w:r>
            <w:r>
              <w:t>.</w:t>
            </w:r>
          </w:p>
        </w:tc>
        <w:tc>
          <w:tcPr>
            <w:tcW w:w="3552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Wzrost umiejętności uczniów. </w:t>
            </w: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Nauczyciele specjaliści</w:t>
            </w:r>
          </w:p>
        </w:tc>
        <w:tc>
          <w:tcPr>
            <w:tcW w:w="1843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X. 2024- VI .2025</w:t>
            </w:r>
          </w:p>
        </w:tc>
      </w:tr>
    </w:tbl>
    <w:p w:rsidR="00B84A26" w:rsidRPr="001B118D" w:rsidRDefault="00B84A26" w:rsidP="00B84A26">
      <w:pPr>
        <w:ind w:right="-173"/>
        <w:rPr>
          <w:rFonts w:cstheme="minorHAnsi"/>
          <w:sz w:val="16"/>
          <w:szCs w:val="16"/>
        </w:rPr>
      </w:pPr>
    </w:p>
    <w:p w:rsidR="00B84A26" w:rsidRPr="001B798C" w:rsidRDefault="00B84A26" w:rsidP="00B84A26">
      <w:pPr>
        <w:ind w:left="2694" w:right="89" w:hanging="2694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1B798C">
        <w:rPr>
          <w:rFonts w:cstheme="minorHAnsi"/>
          <w:b/>
          <w:bCs/>
          <w:color w:val="000000" w:themeColor="text1"/>
          <w:sz w:val="28"/>
          <w:szCs w:val="28"/>
        </w:rPr>
        <w:t>WYCHOWANIE</w:t>
      </w:r>
    </w:p>
    <w:p w:rsidR="00B84A26" w:rsidRDefault="00B84A26" w:rsidP="00B84A26">
      <w:pPr>
        <w:pStyle w:val="Akapitzlist"/>
        <w:spacing w:after="0" w:line="240" w:lineRule="auto"/>
        <w:ind w:left="284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1B798C">
        <w:rPr>
          <w:rFonts w:ascii="Times New Roman" w:hAnsi="Times New Roman"/>
          <w:b/>
          <w:bCs/>
          <w:color w:val="000000" w:themeColor="text1"/>
          <w:sz w:val="28"/>
          <w:szCs w:val="28"/>
        </w:rPr>
        <w:t>Szkoła tworzy optymalne warunki do wychowania dziecka umiejącego realizować swoje cele życiowe z poszanowaniem praw i potrzeb drugiego człowieka – poprzez rozwijanie demokracji, samorządności i wolontariatu w szkole, edukację patriotyczną, regionalną i europejską</w:t>
      </w:r>
      <w:r w:rsidRPr="001B798C">
        <w:rPr>
          <w:rFonts w:ascii="Times New Roman" w:hAnsi="Times New Roman"/>
          <w:color w:val="2E74B5" w:themeColor="accent1" w:themeShade="BF"/>
          <w:sz w:val="28"/>
          <w:szCs w:val="28"/>
        </w:rPr>
        <w:t>.</w:t>
      </w:r>
    </w:p>
    <w:p w:rsidR="00B84A26" w:rsidRPr="001B798C" w:rsidRDefault="00B84A26" w:rsidP="00B84A26">
      <w:pPr>
        <w:pStyle w:val="Akapitzlist"/>
        <w:spacing w:after="0" w:line="240" w:lineRule="auto"/>
        <w:ind w:left="284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3147"/>
        <w:gridCol w:w="1985"/>
        <w:gridCol w:w="1843"/>
      </w:tblGrid>
      <w:tr w:rsidR="00B84A26" w:rsidRPr="00C66D0B" w:rsidTr="00496348">
        <w:trPr>
          <w:trHeight w:val="382"/>
        </w:trPr>
        <w:tc>
          <w:tcPr>
            <w:tcW w:w="3085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Zadanie</w:t>
            </w:r>
          </w:p>
        </w:tc>
        <w:tc>
          <w:tcPr>
            <w:tcW w:w="5103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sposób realizacji</w:t>
            </w:r>
          </w:p>
        </w:tc>
        <w:tc>
          <w:tcPr>
            <w:tcW w:w="3147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Efekt</w:t>
            </w:r>
          </w:p>
        </w:tc>
        <w:tc>
          <w:tcPr>
            <w:tcW w:w="1985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osoba odpowiedzialna</w:t>
            </w:r>
          </w:p>
        </w:tc>
        <w:tc>
          <w:tcPr>
            <w:tcW w:w="1843" w:type="dxa"/>
            <w:vAlign w:val="center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 xml:space="preserve">termin </w:t>
            </w:r>
          </w:p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</w:tr>
      <w:tr w:rsidR="00B84A26" w:rsidTr="00496348">
        <w:trPr>
          <w:trHeight w:val="382"/>
        </w:trPr>
        <w:tc>
          <w:tcPr>
            <w:tcW w:w="3085" w:type="dxa"/>
          </w:tcPr>
          <w:p w:rsidR="00B84A26" w:rsidRPr="00FF6880" w:rsidRDefault="00B84A26" w:rsidP="00496348">
            <w:pPr>
              <w:jc w:val="center"/>
            </w:pPr>
            <w:r w:rsidRPr="00FF6880">
              <w:t xml:space="preserve">Podejmowanie działań wychowawczych, </w:t>
            </w:r>
            <w:proofErr w:type="gramStart"/>
            <w:r w:rsidRPr="00FF6880">
              <w:t>służących  rozwojowi</w:t>
            </w:r>
            <w:proofErr w:type="gramEnd"/>
            <w:r w:rsidRPr="00FF6880">
              <w:t xml:space="preserve"> emocjonalnemu uczniów oraz budowanie ich stabilnej samooceny.</w:t>
            </w:r>
          </w:p>
          <w:p w:rsidR="00B84A26" w:rsidRDefault="00B84A26" w:rsidP="00496348">
            <w:pPr>
              <w:jc w:val="center"/>
            </w:pPr>
            <w:r>
              <w:t>Wspieranie rodziców w ich poczynaniach wychowawczych                w oparciu o pozytywne wzorce.</w:t>
            </w:r>
          </w:p>
          <w:p w:rsidR="00B84A26" w:rsidRPr="003E237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5103" w:type="dxa"/>
          </w:tcPr>
          <w:p w:rsidR="00B84A26" w:rsidRDefault="00B84A26" w:rsidP="00496348">
            <w:pPr>
              <w:jc w:val="both"/>
            </w:pPr>
            <w:r>
              <w:t>Wzmocnienie działalności szkoły w sferze wychowawczej z uwzględnieniem roli wychowawcy.</w:t>
            </w:r>
          </w:p>
          <w:p w:rsidR="00B84A26" w:rsidRPr="008E78F7" w:rsidRDefault="00B84A26" w:rsidP="00496348">
            <w:pPr>
              <w:jc w:val="both"/>
              <w:rPr>
                <w:sz w:val="16"/>
                <w:szCs w:val="16"/>
              </w:rPr>
            </w:pPr>
          </w:p>
          <w:p w:rsidR="00B84A26" w:rsidRPr="008E78F7" w:rsidRDefault="00B84A26" w:rsidP="00496348">
            <w:pPr>
              <w:jc w:val="both"/>
              <w:rPr>
                <w:color w:val="FF0000"/>
              </w:rPr>
            </w:pPr>
            <w:r>
              <w:t xml:space="preserve">Podejmowanie takich działań wychowawczych, które służą rozwojowi emocjonalnemu uczniów, budowie stabilnej samooceny </w:t>
            </w:r>
            <w:r w:rsidRPr="00FF6880">
              <w:t>dzieci.</w:t>
            </w:r>
          </w:p>
          <w:p w:rsidR="00B84A26" w:rsidRPr="00BA530B" w:rsidRDefault="00B84A26" w:rsidP="00496348">
            <w:pPr>
              <w:ind w:left="176" w:hanging="284"/>
              <w:jc w:val="both"/>
              <w:rPr>
                <w:sz w:val="16"/>
                <w:szCs w:val="16"/>
              </w:rPr>
            </w:pPr>
          </w:p>
          <w:p w:rsidR="00B84A26" w:rsidRPr="008E78F7" w:rsidRDefault="00B84A26" w:rsidP="00496348">
            <w:pPr>
              <w:jc w:val="both"/>
              <w:rPr>
                <w:sz w:val="16"/>
                <w:szCs w:val="16"/>
              </w:rPr>
            </w:pPr>
            <w:r>
              <w:t>Doradztwo i pomoc w rozwiązywaniu problemów wychowawczych.</w:t>
            </w:r>
          </w:p>
        </w:tc>
        <w:tc>
          <w:tcPr>
            <w:tcW w:w="3147" w:type="dxa"/>
          </w:tcPr>
          <w:p w:rsidR="00B84A26" w:rsidRDefault="00B84A26" w:rsidP="00496348">
            <w:pPr>
              <w:ind w:right="3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Poprawa samooceny uczniów, kształtowanie obrazu samego siebie jako osoby wartościowej.</w:t>
            </w: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773461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Rodzice współpracują ze szkołą              w procesie wychowania.</w:t>
            </w:r>
          </w:p>
        </w:tc>
        <w:tc>
          <w:tcPr>
            <w:tcW w:w="1985" w:type="dxa"/>
          </w:tcPr>
          <w:p w:rsidR="00B84A26" w:rsidRPr="003E237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</w:t>
            </w:r>
          </w:p>
        </w:tc>
        <w:tc>
          <w:tcPr>
            <w:tcW w:w="1843" w:type="dxa"/>
          </w:tcPr>
          <w:p w:rsidR="00B84A26" w:rsidRPr="003E237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  <w:tr w:rsidR="00B84A26" w:rsidTr="00496348">
        <w:trPr>
          <w:trHeight w:val="382"/>
        </w:trPr>
        <w:tc>
          <w:tcPr>
            <w:tcW w:w="3085" w:type="dxa"/>
          </w:tcPr>
          <w:p w:rsidR="00B84A26" w:rsidRDefault="00B84A26" w:rsidP="00496348">
            <w:r w:rsidRPr="00795BF1">
              <w:rPr>
                <w:color w:val="000000" w:themeColor="text1"/>
              </w:rPr>
              <w:t>Wspomaganie</w:t>
            </w:r>
            <w:r>
              <w:t xml:space="preserve"> przez szkołę wychowawczej roli rodziny poprzez pomoc w kształtowaniu u wychowanków i uczniów stałych sprawności </w:t>
            </w:r>
            <w:r>
              <w:br/>
            </w:r>
            <w:r>
              <w:lastRenderedPageBreak/>
              <w:t xml:space="preserve">w czynieniu dobra, diagnozę potrzeb rozwojowych, właściwą organizację zajęć edukacyjnych </w:t>
            </w:r>
            <w:proofErr w:type="spellStart"/>
            <w:r>
              <w:t>wdż</w:t>
            </w:r>
            <w:proofErr w:type="spellEnd"/>
            <w:r>
              <w:t xml:space="preserve"> oraz realizację zadań programu wychowawczo-profilaktycznego.</w:t>
            </w:r>
          </w:p>
          <w:p w:rsidR="00B84A26" w:rsidRPr="00FF6880" w:rsidRDefault="00B84A26" w:rsidP="00496348">
            <w:pPr>
              <w:jc w:val="center"/>
            </w:pPr>
          </w:p>
        </w:tc>
        <w:tc>
          <w:tcPr>
            <w:tcW w:w="5103" w:type="dxa"/>
          </w:tcPr>
          <w:p w:rsidR="00B84A26" w:rsidRDefault="00B84A26" w:rsidP="00496348">
            <w:r>
              <w:lastRenderedPageBreak/>
              <w:t>Udział w akcjach charytatywnych oraz szkolnym wolontariacie.</w:t>
            </w:r>
          </w:p>
          <w:p w:rsidR="00B84A26" w:rsidRDefault="00B84A26" w:rsidP="00496348">
            <w:r>
              <w:t xml:space="preserve">Organizacja zajęć </w:t>
            </w:r>
            <w:proofErr w:type="spellStart"/>
            <w:r>
              <w:t>wdż</w:t>
            </w:r>
            <w:proofErr w:type="spellEnd"/>
            <w:r>
              <w:t xml:space="preserve"> w oparciu o przepisy prawa.</w:t>
            </w:r>
          </w:p>
          <w:p w:rsidR="00B84A26" w:rsidRDefault="00B84A26" w:rsidP="00496348">
            <w:pPr>
              <w:jc w:val="both"/>
            </w:pPr>
            <w:r>
              <w:t>Realizacja zadań programu wychowawczo-profilaktycznego.</w:t>
            </w:r>
          </w:p>
          <w:p w:rsidR="00B84A26" w:rsidRPr="00B94C32" w:rsidRDefault="00B84A26" w:rsidP="00496348">
            <w:pPr>
              <w:jc w:val="both"/>
              <w:rPr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</w:pPr>
            <w:r>
              <w:t>Systematyczna współpraca z rodzicami na poziomie klasy i szkoły, włączanie rodziców w realizację zadań planu pracy wychowawcy klasowego, w podejmowaniu decyzji, zbieranie i uwzględnianie opinii i propozycji rodziców.</w:t>
            </w:r>
          </w:p>
          <w:p w:rsidR="00B84A26" w:rsidRPr="00B94C32" w:rsidRDefault="00B84A26" w:rsidP="00496348">
            <w:pPr>
              <w:jc w:val="both"/>
              <w:rPr>
                <w:sz w:val="16"/>
                <w:szCs w:val="16"/>
              </w:rPr>
            </w:pPr>
          </w:p>
          <w:p w:rsidR="00B84A26" w:rsidRPr="00E01E46" w:rsidRDefault="00B84A26" w:rsidP="00496348">
            <w:pPr>
              <w:jc w:val="both"/>
              <w:rPr>
                <w:sz w:val="16"/>
                <w:szCs w:val="16"/>
              </w:rPr>
            </w:pPr>
            <w:r>
              <w:t xml:space="preserve">Podejmowanie działań promujących rodzinę oraz wzmacniających więzi rodzinne – organizowanie </w:t>
            </w:r>
            <w:r>
              <w:br/>
              <w:t xml:space="preserve">i udział w imprezach, np. Festyn Rodzinny, Dzień Matki, Dzień Ojca, realizacja projektów </w:t>
            </w:r>
            <w:r w:rsidRPr="00620786">
              <w:rPr>
                <w:color w:val="000000" w:themeColor="text1"/>
              </w:rPr>
              <w:t>i konkursów</w:t>
            </w:r>
            <w:r>
              <w:rPr>
                <w:color w:val="000000" w:themeColor="text1"/>
              </w:rPr>
              <w:t>.</w:t>
            </w:r>
          </w:p>
          <w:p w:rsidR="00B84A26" w:rsidRDefault="00B84A26" w:rsidP="00496348">
            <w:pPr>
              <w:jc w:val="both"/>
            </w:pPr>
          </w:p>
          <w:p w:rsidR="00B84A26" w:rsidRDefault="00B84A26" w:rsidP="00496348">
            <w:pPr>
              <w:jc w:val="both"/>
            </w:pPr>
            <w:r>
              <w:t>Wsparcie ucznia i rodziny na terenie szkoły. Współpraca z instytucjami: PPP w Mysłowicach, Sądem Rodzinnym, Policją i in.</w:t>
            </w:r>
          </w:p>
          <w:p w:rsidR="00B84A26" w:rsidRDefault="00B84A26" w:rsidP="00496348">
            <w:pPr>
              <w:jc w:val="both"/>
            </w:pPr>
            <w:r>
              <w:t xml:space="preserve">Organizowanie warsztatów, pogadanek dla uczniów, nauczycieli, wychowawców, rodziców – np.: jak się porozumiewać, rozwiązywanie konfliktów, kształcenie umiejętności wychowawczych, wsparcie w sytuacjach trudnych, kryzysowych. </w:t>
            </w:r>
          </w:p>
        </w:tc>
        <w:tc>
          <w:tcPr>
            <w:tcW w:w="3147" w:type="dxa"/>
          </w:tcPr>
          <w:p w:rsidR="00B84A26" w:rsidRDefault="00B84A26" w:rsidP="00496348">
            <w:pPr>
              <w:ind w:right="33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nauczyciel </w:t>
            </w:r>
            <w:proofErr w:type="spellStart"/>
            <w:r>
              <w:rPr>
                <w:rFonts w:cstheme="minorHAnsi"/>
              </w:rPr>
              <w:t>wdż</w:t>
            </w:r>
            <w:proofErr w:type="spellEnd"/>
            <w:r>
              <w:rPr>
                <w:rFonts w:cstheme="minorHAnsi"/>
              </w:rPr>
              <w:t>,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nauczyciele, specjaliści</w:t>
            </w:r>
          </w:p>
        </w:tc>
        <w:tc>
          <w:tcPr>
            <w:tcW w:w="1843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  <w:tr w:rsidR="00B84A26" w:rsidTr="00496348">
        <w:trPr>
          <w:trHeight w:val="706"/>
        </w:trPr>
        <w:tc>
          <w:tcPr>
            <w:tcW w:w="3085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Edukacja obywatelska, kształtowanie postaw społecznych i patriotycznych, odpowiedzialności za region i ojczyznę. Edukacja dla bezpieczeństwa i </w:t>
            </w:r>
            <w:proofErr w:type="spellStart"/>
            <w:r>
              <w:rPr>
                <w:rFonts w:cstheme="minorHAnsi"/>
                <w:color w:val="000000" w:themeColor="text1"/>
              </w:rPr>
              <w:t>proobronna</w:t>
            </w:r>
            <w:proofErr w:type="spellEnd"/>
          </w:p>
          <w:p w:rsidR="00B84A26" w:rsidRPr="00FF5CCE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1F3864" w:themeColor="accent5" w:themeShade="80"/>
                <w:sz w:val="18"/>
                <w:szCs w:val="18"/>
              </w:rPr>
              <w:t>P</w:t>
            </w:r>
            <w:r w:rsidRPr="005110D6">
              <w:rPr>
                <w:rFonts w:cstheme="minorHAnsi"/>
                <w:color w:val="1F3864" w:themeColor="accent5" w:themeShade="80"/>
                <w:sz w:val="18"/>
                <w:szCs w:val="18"/>
              </w:rPr>
              <w:t>kt</w:t>
            </w:r>
            <w:proofErr w:type="gramStart"/>
            <w:r>
              <w:rPr>
                <w:rFonts w:cstheme="minorHAnsi"/>
                <w:color w:val="1F3864" w:themeColor="accent5" w:themeShade="80"/>
                <w:sz w:val="18"/>
                <w:szCs w:val="18"/>
              </w:rPr>
              <w:t>2</w:t>
            </w:r>
            <w:r w:rsidRPr="005110D6">
              <w:rPr>
                <w:rFonts w:cstheme="minorHAnsi"/>
                <w:color w:val="1F3864" w:themeColor="accent5" w:themeShade="80"/>
                <w:sz w:val="18"/>
                <w:szCs w:val="18"/>
              </w:rPr>
              <w:t xml:space="preserve">  –</w:t>
            </w:r>
            <w:proofErr w:type="gramEnd"/>
            <w:r w:rsidRPr="005110D6">
              <w:rPr>
                <w:rFonts w:cstheme="minorHAnsi"/>
                <w:color w:val="1F3864" w:themeColor="accent5" w:themeShade="80"/>
                <w:sz w:val="18"/>
                <w:szCs w:val="18"/>
              </w:rPr>
              <w:t xml:space="preserve"> kierunki polityki oświatowej państwa</w:t>
            </w:r>
          </w:p>
        </w:tc>
        <w:tc>
          <w:tcPr>
            <w:tcW w:w="5103" w:type="dxa"/>
          </w:tcPr>
          <w:p w:rsidR="00B84A26" w:rsidRDefault="00B84A26" w:rsidP="00496348">
            <w:pPr>
              <w:jc w:val="both"/>
            </w:pPr>
            <w:r w:rsidRPr="00F24B1C">
              <w:t>Kształcenie h</w:t>
            </w:r>
            <w:r>
              <w:t>i</w:t>
            </w:r>
            <w:r w:rsidRPr="00F24B1C">
              <w:t xml:space="preserve">storyczne, w tym </w:t>
            </w:r>
            <w:r>
              <w:t>edukacja regionalna. Korelacja treści programowych dotyczących dziedzictwa kulturowego.</w:t>
            </w:r>
          </w:p>
          <w:p w:rsidR="00B84A26" w:rsidRPr="00B61074" w:rsidRDefault="00B84A26" w:rsidP="00496348">
            <w:pPr>
              <w:jc w:val="both"/>
              <w:rPr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</w:pPr>
            <w:r>
              <w:t>Wyjścia do obiektów i instytucji kultury. Organizacja konkursów i projektów dotyczących wiedzy historycznej, wiedzy o regionie.</w:t>
            </w:r>
          </w:p>
          <w:p w:rsidR="00B84A26" w:rsidRPr="00B3047C" w:rsidRDefault="00B84A26" w:rsidP="00496348">
            <w:pPr>
              <w:jc w:val="both"/>
              <w:rPr>
                <w:u w:val="single"/>
              </w:rPr>
            </w:pPr>
            <w:r w:rsidRPr="00B3047C">
              <w:rPr>
                <w:u w:val="single"/>
              </w:rPr>
              <w:t>Organizacja konkursu</w:t>
            </w:r>
            <w:r>
              <w:rPr>
                <w:u w:val="single"/>
              </w:rPr>
              <w:t>: mitologicznego, wieczór z „Dziadami”.</w:t>
            </w:r>
          </w:p>
          <w:p w:rsidR="00B84A26" w:rsidRPr="00B3047C" w:rsidRDefault="00B84A26" w:rsidP="00496348">
            <w:pPr>
              <w:jc w:val="both"/>
              <w:rPr>
                <w:sz w:val="16"/>
                <w:szCs w:val="16"/>
                <w:u w:val="single"/>
              </w:rPr>
            </w:pPr>
          </w:p>
          <w:p w:rsidR="00B84A26" w:rsidRDefault="00B84A26" w:rsidP="00496348">
            <w:pPr>
              <w:jc w:val="both"/>
            </w:pPr>
            <w:r>
              <w:t>Realizacja działań kształtujących postawy patriotyczne – apele, konkursy, uroczystości szkolne i lokalne.</w:t>
            </w:r>
          </w:p>
          <w:p w:rsidR="00B84A26" w:rsidRDefault="00B84A26" w:rsidP="00496348">
            <w:pPr>
              <w:jc w:val="both"/>
            </w:pP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Uczestniczenie i organizowanie uroczystości szkolnych i pozaszkolnych – promowanie śląskich tradycji kulturowych.</w:t>
            </w:r>
          </w:p>
          <w:p w:rsidR="00B84A26" w:rsidRPr="00A74573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</w:pPr>
            <w:r w:rsidRPr="008E78F7">
              <w:rPr>
                <w:rFonts w:cstheme="minorHAnsi"/>
              </w:rPr>
              <w:t xml:space="preserve">Organizacja imprez szkolnych akcentujących tożsamość europejską </w:t>
            </w:r>
            <w:r>
              <w:rPr>
                <w:rFonts w:cstheme="minorHAnsi"/>
              </w:rPr>
              <w:t xml:space="preserve">Polaków w oparciu                                  </w:t>
            </w:r>
            <w:r w:rsidRPr="008E78F7">
              <w:rPr>
                <w:rFonts w:cstheme="minorHAnsi"/>
              </w:rPr>
              <w:t>o budowanie poczucia własnej godności i dumy z tradycji regionalnych i ojczystych.</w:t>
            </w:r>
          </w:p>
          <w:p w:rsidR="00B84A26" w:rsidRDefault="00B84A26" w:rsidP="00496348">
            <w:pPr>
              <w:jc w:val="both"/>
            </w:pPr>
          </w:p>
          <w:p w:rsidR="00B84A26" w:rsidRPr="00B61074" w:rsidRDefault="00B84A26" w:rsidP="00496348">
            <w:pPr>
              <w:jc w:val="both"/>
            </w:pPr>
            <w:r>
              <w:t>Zajęcia edukacji dla bezpieczeństwa.</w:t>
            </w:r>
          </w:p>
        </w:tc>
        <w:tc>
          <w:tcPr>
            <w:tcW w:w="3147" w:type="dxa"/>
          </w:tcPr>
          <w:p w:rsidR="00B84A26" w:rsidRPr="00106568" w:rsidRDefault="00B84A26" w:rsidP="00496348">
            <w:pPr>
              <w:jc w:val="both"/>
            </w:pPr>
            <w:r>
              <w:rPr>
                <w:rFonts w:cstheme="minorHAnsi"/>
              </w:rPr>
              <w:lastRenderedPageBreak/>
              <w:t>Uczniowie kultywują postawy patriotyczne, szanują i podtrzymują tradycje i obyczaje ziemi śląskiej</w:t>
            </w:r>
          </w:p>
        </w:tc>
        <w:tc>
          <w:tcPr>
            <w:tcW w:w="1985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 pedagog</w:t>
            </w:r>
            <w:r w:rsidRPr="00FF6880">
              <w:rPr>
                <w:rFonts w:cstheme="minorHAnsi"/>
              </w:rPr>
              <w:t xml:space="preserve"> szkolny</w:t>
            </w:r>
            <w:r>
              <w:rPr>
                <w:rFonts w:cstheme="minorHAnsi"/>
              </w:rPr>
              <w:t>,</w:t>
            </w:r>
          </w:p>
          <w:p w:rsidR="00B84A26" w:rsidRPr="00416A7C" w:rsidRDefault="00B84A26" w:rsidP="00496348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nauczyciel specjalista</w:t>
            </w:r>
          </w:p>
        </w:tc>
        <w:tc>
          <w:tcPr>
            <w:tcW w:w="1843" w:type="dxa"/>
          </w:tcPr>
          <w:p w:rsidR="00B84A26" w:rsidRPr="003E2376" w:rsidRDefault="00B84A26" w:rsidP="00496348">
            <w:pPr>
              <w:ind w:right="7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  <w:tr w:rsidR="00B84A26" w:rsidTr="00496348">
        <w:trPr>
          <w:trHeight w:val="365"/>
        </w:trPr>
        <w:tc>
          <w:tcPr>
            <w:tcW w:w="3085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Rozwijane wśród uczniów demokracji, samorządności                        i wolontariatu w szkole.</w:t>
            </w:r>
          </w:p>
          <w:p w:rsidR="00B84A26" w:rsidRPr="00F96CDC" w:rsidRDefault="00B84A26" w:rsidP="004963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3" w:type="dxa"/>
          </w:tcPr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Wspomaganie działań samorządowych na wszystkich poziomach – klasowych</w:t>
            </w:r>
            <w:r>
              <w:rPr>
                <w:rFonts w:cstheme="minorHAnsi"/>
              </w:rPr>
              <w:t xml:space="preserve"> </w:t>
            </w:r>
            <w:r w:rsidRPr="008E78F7">
              <w:rPr>
                <w:rFonts w:cstheme="minorHAnsi"/>
              </w:rPr>
              <w:t>i ogólnoszkolnym.</w:t>
            </w:r>
          </w:p>
          <w:p w:rsidR="00B84A26" w:rsidRPr="00E259E8" w:rsidRDefault="00B84A26" w:rsidP="00496348">
            <w:pPr>
              <w:ind w:left="176" w:hanging="284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 xml:space="preserve">Realizowanie szkolnych działań – integrujących, tworzących poczucie wspólnoty, wychowujących </w:t>
            </w:r>
            <w:r>
              <w:rPr>
                <w:rFonts w:cstheme="minorHAnsi"/>
              </w:rPr>
              <w:t>do współpracy i współdziałania.</w:t>
            </w:r>
          </w:p>
          <w:p w:rsidR="00B84A26" w:rsidRPr="00F4011D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Udział w ak</w:t>
            </w:r>
            <w:r>
              <w:rPr>
                <w:rFonts w:cstheme="minorHAnsi"/>
              </w:rPr>
              <w:t xml:space="preserve">cjach charytatywnych </w:t>
            </w:r>
            <w:r w:rsidRPr="008E78F7">
              <w:rPr>
                <w:rFonts w:cstheme="minorHAnsi"/>
              </w:rPr>
              <w:t>i wolontariacie.</w:t>
            </w:r>
          </w:p>
          <w:p w:rsidR="00B84A26" w:rsidRPr="00E259E8" w:rsidRDefault="00B84A26" w:rsidP="00496348">
            <w:pPr>
              <w:ind w:left="176" w:hanging="284"/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8E78F7" w:rsidRDefault="00B84A26" w:rsidP="00496348">
            <w:pPr>
              <w:jc w:val="both"/>
              <w:rPr>
                <w:rFonts w:cstheme="minorHAnsi"/>
              </w:rPr>
            </w:pPr>
            <w:r w:rsidRPr="008E78F7">
              <w:rPr>
                <w:rFonts w:cstheme="minorHAnsi"/>
              </w:rPr>
              <w:t>Organizacja uroczystości szkolnych, akcji</w:t>
            </w:r>
            <w:r>
              <w:rPr>
                <w:rFonts w:cstheme="minorHAnsi"/>
              </w:rPr>
              <w:t xml:space="preserve">, </w:t>
            </w:r>
            <w:r w:rsidRPr="008E78F7">
              <w:rPr>
                <w:rFonts w:cstheme="minorHAnsi"/>
              </w:rPr>
              <w:t xml:space="preserve">działań na rzecz środowiska, organizacja </w:t>
            </w:r>
            <w:r>
              <w:rPr>
                <w:rFonts w:cstheme="minorHAnsi"/>
              </w:rPr>
              <w:t>„Drzwi</w:t>
            </w:r>
            <w:r w:rsidRPr="008E78F7">
              <w:rPr>
                <w:rFonts w:cstheme="minorHAnsi"/>
              </w:rPr>
              <w:t xml:space="preserve"> otwartych</w:t>
            </w:r>
            <w:r>
              <w:rPr>
                <w:rFonts w:cstheme="minorHAnsi"/>
              </w:rPr>
              <w:t>” szkoły</w:t>
            </w:r>
            <w:r w:rsidRPr="008E78F7">
              <w:rPr>
                <w:rFonts w:cstheme="minorHAnsi"/>
              </w:rPr>
              <w:t>.</w:t>
            </w:r>
          </w:p>
        </w:tc>
        <w:tc>
          <w:tcPr>
            <w:tcW w:w="3147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Zwiększenie aktywności społecznej uczniów w szkole.</w:t>
            </w: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E259E8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Upowszechnianie działalności charytatywnej i wolontariatu wśród uczniów.</w:t>
            </w:r>
          </w:p>
        </w:tc>
        <w:tc>
          <w:tcPr>
            <w:tcW w:w="1985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</w:tbl>
    <w:p w:rsidR="00B84A26" w:rsidRPr="001B118D" w:rsidRDefault="00B84A26" w:rsidP="00B84A26">
      <w:pPr>
        <w:spacing w:after="0"/>
        <w:ind w:right="-176"/>
        <w:rPr>
          <w:rFonts w:cstheme="minorHAnsi"/>
          <w:sz w:val="16"/>
          <w:szCs w:val="16"/>
        </w:rPr>
      </w:pPr>
    </w:p>
    <w:p w:rsidR="00B84A26" w:rsidRDefault="00B84A26" w:rsidP="00B84A26">
      <w:pPr>
        <w:ind w:left="3402" w:right="-173" w:hanging="3402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left="3402" w:right="-173" w:hanging="3402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left="3402" w:right="-173" w:hanging="3402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left="3402" w:right="-173" w:hanging="3402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left="3402" w:right="-173" w:hanging="3402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Pr="001B798C" w:rsidRDefault="00B84A26" w:rsidP="00B84A26">
      <w:pPr>
        <w:ind w:left="3402" w:right="-173" w:hanging="3402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1B798C">
        <w:rPr>
          <w:rFonts w:cstheme="minorHAnsi"/>
          <w:b/>
          <w:bCs/>
          <w:color w:val="000000" w:themeColor="text1"/>
          <w:sz w:val="28"/>
          <w:szCs w:val="28"/>
        </w:rPr>
        <w:t>OPIEKA</w:t>
      </w:r>
    </w:p>
    <w:p w:rsidR="00B84A26" w:rsidRPr="001B798C" w:rsidRDefault="00B84A26" w:rsidP="00B84A26">
      <w:pPr>
        <w:pStyle w:val="Akapitzlist"/>
        <w:ind w:left="28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B798C">
        <w:rPr>
          <w:rFonts w:ascii="Times New Roman" w:hAnsi="Times New Roman"/>
          <w:b/>
          <w:bCs/>
          <w:color w:val="000000" w:themeColor="text1"/>
          <w:sz w:val="28"/>
          <w:szCs w:val="28"/>
        </w:rPr>
        <w:t>Szkoła zapewnia bezpieczeństwo, opiekę i zaspokaja podstawowe potrzeby uczniów – poprzez kształtowanie kultury osobistej uczniów, kształtowanie właściwych postaw moralnych, wychowanie do wartości oraz promocję zdrowego stylu życia.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0"/>
        <w:gridCol w:w="4645"/>
        <w:gridCol w:w="3278"/>
        <w:gridCol w:w="1977"/>
        <w:gridCol w:w="1628"/>
      </w:tblGrid>
      <w:tr w:rsidR="00B84A26" w:rsidRPr="00C66D0B" w:rsidTr="00496348">
        <w:trPr>
          <w:trHeight w:val="382"/>
        </w:trPr>
        <w:tc>
          <w:tcPr>
            <w:tcW w:w="3085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lastRenderedPageBreak/>
              <w:t>Zadanie</w:t>
            </w:r>
          </w:p>
        </w:tc>
        <w:tc>
          <w:tcPr>
            <w:tcW w:w="5103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sposób realizacji</w:t>
            </w:r>
          </w:p>
        </w:tc>
        <w:tc>
          <w:tcPr>
            <w:tcW w:w="3544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efekt</w:t>
            </w:r>
          </w:p>
        </w:tc>
        <w:tc>
          <w:tcPr>
            <w:tcW w:w="1984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osoba odpowiedzialna</w:t>
            </w:r>
          </w:p>
        </w:tc>
        <w:tc>
          <w:tcPr>
            <w:tcW w:w="1701" w:type="dxa"/>
            <w:vAlign w:val="center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 xml:space="preserve">termin </w:t>
            </w:r>
          </w:p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</w:tr>
      <w:tr w:rsidR="00B84A26" w:rsidRPr="00C66D0B" w:rsidTr="00496348">
        <w:trPr>
          <w:trHeight w:val="382"/>
        </w:trPr>
        <w:tc>
          <w:tcPr>
            <w:tcW w:w="3085" w:type="dxa"/>
            <w:vAlign w:val="center"/>
          </w:tcPr>
          <w:p w:rsidR="00B84A26" w:rsidRPr="001B798C" w:rsidRDefault="00B84A26" w:rsidP="00496348">
            <w:pPr>
              <w:ind w:right="30"/>
              <w:jc w:val="center"/>
              <w:rPr>
                <w:rFonts w:cstheme="minorHAnsi"/>
                <w:color w:val="000000" w:themeColor="text1"/>
              </w:rPr>
            </w:pPr>
            <w:r w:rsidRPr="001B798C">
              <w:rPr>
                <w:rFonts w:cstheme="minorHAnsi"/>
                <w:color w:val="000000" w:themeColor="text1"/>
              </w:rPr>
              <w:t>Dbałość o bezpieczeństwo uczniów w szkole i poza nią.</w:t>
            </w:r>
          </w:p>
        </w:tc>
        <w:tc>
          <w:tcPr>
            <w:tcW w:w="5103" w:type="dxa"/>
          </w:tcPr>
          <w:p w:rsidR="00B84A26" w:rsidRDefault="00B84A26" w:rsidP="00496348">
            <w:pPr>
              <w:spacing w:before="100" w:beforeAutospacing="1" w:after="100" w:afterAutospacing="1"/>
              <w:jc w:val="both"/>
              <w:rPr>
                <w:color w:val="000000"/>
                <w:szCs w:val="20"/>
              </w:rPr>
            </w:pPr>
            <w:r w:rsidRPr="00B8388D">
              <w:rPr>
                <w:color w:val="000000"/>
                <w:szCs w:val="20"/>
              </w:rPr>
              <w:t>Przekazanie uczniom, rodzicom i nauczycielom informacji o sposobie i trybie realizacji zadań w okresie ewentualnego czasowego ograniczenia jej funkcjonowania.</w:t>
            </w:r>
          </w:p>
          <w:p w:rsidR="00B84A26" w:rsidRPr="00B8388D" w:rsidRDefault="00B84A26" w:rsidP="00496348">
            <w:pPr>
              <w:spacing w:before="100" w:beforeAutospacing="1" w:after="100" w:afterAutospacing="1"/>
              <w:jc w:val="both"/>
              <w:rPr>
                <w:color w:val="000000"/>
                <w:szCs w:val="20"/>
              </w:rPr>
            </w:pPr>
            <w:r w:rsidRPr="00B8388D">
              <w:rPr>
                <w:color w:val="000000"/>
                <w:szCs w:val="20"/>
              </w:rPr>
              <w:t>Zamieszczenie na stronie internetowej szkoły informacji o zasadach przestrzegania reżimu sanitarnego</w:t>
            </w:r>
            <w:r>
              <w:rPr>
                <w:color w:val="000000"/>
                <w:szCs w:val="20"/>
              </w:rPr>
              <w:t>.</w:t>
            </w:r>
          </w:p>
          <w:p w:rsidR="00B84A26" w:rsidRPr="00B8388D" w:rsidRDefault="00B84A26" w:rsidP="00496348">
            <w:pPr>
              <w:ind w:right="27"/>
              <w:jc w:val="both"/>
              <w:rPr>
                <w:color w:val="000000"/>
                <w:szCs w:val="20"/>
              </w:rPr>
            </w:pPr>
            <w:r w:rsidRPr="00B8388D">
              <w:rPr>
                <w:color w:val="000000"/>
                <w:szCs w:val="20"/>
              </w:rPr>
              <w:t>Koordynowanie współpracy z nauczycielami i rodzicami (w przypadku zdalnego nauczania) ustalenie tygodniowego zakresu treści nauczania do realizowania w poszczególnych klasach oraz na zajęciach w formach pozaszkolnych.</w:t>
            </w:r>
          </w:p>
          <w:p w:rsidR="00B84A26" w:rsidRPr="00B8388D" w:rsidRDefault="00B84A26" w:rsidP="00496348">
            <w:pPr>
              <w:ind w:right="27"/>
              <w:rPr>
                <w:color w:val="000000"/>
                <w:sz w:val="18"/>
                <w:szCs w:val="16"/>
              </w:rPr>
            </w:pPr>
          </w:p>
          <w:p w:rsidR="00B84A26" w:rsidRPr="00070D5E" w:rsidRDefault="00B84A26" w:rsidP="00496348">
            <w:pPr>
              <w:ind w:right="27"/>
              <w:rPr>
                <w:rFonts w:cstheme="minorHAnsi"/>
              </w:rPr>
            </w:pPr>
            <w:r w:rsidRPr="00B8388D">
              <w:rPr>
                <w:color w:val="000000"/>
                <w:szCs w:val="20"/>
              </w:rPr>
              <w:t xml:space="preserve">Uwzględnienie potrzeb edukacyjnych i możliwości psychofizycznych uczniów, w tym uczniów </w:t>
            </w:r>
            <w:r>
              <w:rPr>
                <w:color w:val="000000"/>
                <w:szCs w:val="20"/>
              </w:rPr>
              <w:br/>
            </w:r>
            <w:r w:rsidRPr="00B8388D">
              <w:rPr>
                <w:color w:val="000000"/>
                <w:szCs w:val="20"/>
              </w:rPr>
              <w:t>o specjalnych potrzebach edukacyjnych – koordynowanie współpracy nauczycieli z uczniami lub rodzicami</w:t>
            </w:r>
          </w:p>
        </w:tc>
        <w:tc>
          <w:tcPr>
            <w:tcW w:w="3544" w:type="dxa"/>
            <w:vAlign w:val="center"/>
          </w:tcPr>
          <w:p w:rsidR="00B84A26" w:rsidRPr="00B8388D" w:rsidRDefault="00B84A26" w:rsidP="0049634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8388D">
              <w:rPr>
                <w:color w:val="000000"/>
              </w:rPr>
              <w:t>Bezpieczni uczniowie w szkole                  i poza nią.</w:t>
            </w:r>
          </w:p>
          <w:p w:rsidR="00B84A26" w:rsidRPr="00963B7E" w:rsidRDefault="00B84A26" w:rsidP="00496348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  <w:p w:rsidR="00B84A26" w:rsidRPr="00B8388D" w:rsidRDefault="00B84A26" w:rsidP="00496348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B8388D">
              <w:rPr>
                <w:rFonts w:cstheme="minorHAnsi"/>
              </w:rPr>
              <w:t>yrektor, wychowawcy klas</w:t>
            </w: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</w:p>
          <w:p w:rsidR="00B84A26" w:rsidRDefault="00B84A26" w:rsidP="00496348">
            <w:pPr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dyrektor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 w:rsidRPr="00B8388D">
              <w:rPr>
                <w:rFonts w:cstheme="minorHAnsi"/>
              </w:rPr>
              <w:t>nauczyciel informatyki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Pr="00C70D3A" w:rsidRDefault="00B84A26" w:rsidP="00496348">
            <w:pPr>
              <w:jc w:val="center"/>
              <w:rPr>
                <w:rFonts w:cstheme="minorHAnsi"/>
                <w:sz w:val="21"/>
                <w:szCs w:val="21"/>
              </w:rPr>
            </w:pPr>
            <w:r w:rsidRPr="00C70D3A">
              <w:rPr>
                <w:rFonts w:cstheme="minorHAnsi"/>
                <w:sz w:val="21"/>
                <w:szCs w:val="21"/>
              </w:rPr>
              <w:t xml:space="preserve">dyrektor, </w:t>
            </w:r>
          </w:p>
          <w:p w:rsidR="00B84A26" w:rsidRPr="00C70D3A" w:rsidRDefault="00B84A26" w:rsidP="00496348">
            <w:pPr>
              <w:jc w:val="center"/>
              <w:rPr>
                <w:rFonts w:cstheme="minorHAnsi"/>
                <w:sz w:val="21"/>
                <w:szCs w:val="21"/>
              </w:rPr>
            </w:pPr>
            <w:r w:rsidRPr="00C70D3A">
              <w:rPr>
                <w:rFonts w:cstheme="minorHAnsi"/>
                <w:sz w:val="21"/>
                <w:szCs w:val="21"/>
              </w:rPr>
              <w:t>wychowawcy klas,</w:t>
            </w:r>
          </w:p>
          <w:p w:rsidR="00B84A26" w:rsidRDefault="00B84A26" w:rsidP="00496348">
            <w:pPr>
              <w:rPr>
                <w:rFonts w:cstheme="minorHAnsi"/>
                <w:sz w:val="21"/>
                <w:szCs w:val="21"/>
              </w:rPr>
            </w:pPr>
            <w:r w:rsidRPr="00C70D3A">
              <w:rPr>
                <w:rFonts w:cstheme="minorHAnsi"/>
                <w:sz w:val="21"/>
                <w:szCs w:val="21"/>
              </w:rPr>
              <w:t>wszyscy nauczyciele</w:t>
            </w:r>
          </w:p>
          <w:p w:rsidR="00B84A26" w:rsidRDefault="00B84A26" w:rsidP="00496348">
            <w:pPr>
              <w:rPr>
                <w:rFonts w:cstheme="minorHAnsi"/>
                <w:sz w:val="21"/>
                <w:szCs w:val="21"/>
              </w:rPr>
            </w:pPr>
          </w:p>
          <w:p w:rsidR="00B84A26" w:rsidRDefault="00B84A26" w:rsidP="00496348">
            <w:pPr>
              <w:rPr>
                <w:rFonts w:cstheme="minorHAnsi"/>
                <w:sz w:val="21"/>
                <w:szCs w:val="21"/>
              </w:rPr>
            </w:pPr>
          </w:p>
          <w:p w:rsidR="00B84A26" w:rsidRDefault="00B84A26" w:rsidP="00496348">
            <w:pPr>
              <w:rPr>
                <w:rFonts w:cstheme="minorHAnsi"/>
                <w:sz w:val="21"/>
                <w:szCs w:val="21"/>
              </w:rPr>
            </w:pPr>
          </w:p>
          <w:p w:rsidR="00B84A26" w:rsidRDefault="00B84A26" w:rsidP="00496348">
            <w:pPr>
              <w:jc w:val="center"/>
              <w:rPr>
                <w:color w:val="000000"/>
                <w:sz w:val="20"/>
                <w:szCs w:val="20"/>
              </w:rPr>
            </w:pPr>
            <w:r w:rsidRPr="00963B7E">
              <w:rPr>
                <w:color w:val="000000"/>
                <w:sz w:val="20"/>
                <w:szCs w:val="20"/>
              </w:rPr>
              <w:t xml:space="preserve">dyrektor, </w:t>
            </w:r>
            <w:r>
              <w:rPr>
                <w:color w:val="000000"/>
                <w:sz w:val="20"/>
                <w:szCs w:val="20"/>
              </w:rPr>
              <w:br/>
              <w:t>wychowawcy klas,</w:t>
            </w:r>
            <w:r>
              <w:rPr>
                <w:color w:val="000000"/>
                <w:sz w:val="20"/>
                <w:szCs w:val="20"/>
              </w:rPr>
              <w:br/>
              <w:t xml:space="preserve"> wszyscy nauczyciele,</w:t>
            </w:r>
          </w:p>
          <w:p w:rsidR="00B84A26" w:rsidRPr="00070D5E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20"/>
                <w:szCs w:val="20"/>
              </w:rPr>
              <w:t>specjaliści</w:t>
            </w:r>
          </w:p>
        </w:tc>
        <w:tc>
          <w:tcPr>
            <w:tcW w:w="1701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września 2024</w:t>
            </w:r>
          </w:p>
          <w:p w:rsidR="00B84A26" w:rsidRPr="00B701B7" w:rsidRDefault="00B84A26" w:rsidP="0049634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Pr="00B701B7" w:rsidRDefault="00B84A26" w:rsidP="00496348">
            <w:pPr>
              <w:rPr>
                <w:rFonts w:cstheme="minorHAnsi"/>
                <w:sz w:val="12"/>
                <w:szCs w:val="12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 w:rsidRPr="00C70D3A">
              <w:rPr>
                <w:rFonts w:cstheme="minorHAnsi"/>
              </w:rPr>
              <w:t>1 września 202</w:t>
            </w:r>
            <w:r>
              <w:rPr>
                <w:rFonts w:cstheme="minorHAnsi"/>
              </w:rPr>
              <w:t>4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 w:rsidRPr="00C70D3A">
              <w:rPr>
                <w:rFonts w:cstheme="minorHAnsi"/>
              </w:rPr>
              <w:t>1 września 202</w:t>
            </w:r>
            <w:r>
              <w:rPr>
                <w:rFonts w:cstheme="minorHAnsi"/>
              </w:rPr>
              <w:t>4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  <w:p w:rsidR="00B84A26" w:rsidRDefault="00B84A26" w:rsidP="004963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84A26" w:rsidRPr="00C70D3A" w:rsidRDefault="00B84A26" w:rsidP="00496348">
            <w:pPr>
              <w:jc w:val="center"/>
              <w:rPr>
                <w:rFonts w:cstheme="minorHAnsi"/>
              </w:rPr>
            </w:pPr>
            <w:r w:rsidRPr="00C70D3A">
              <w:rPr>
                <w:rFonts w:cstheme="minorHAnsi"/>
              </w:rPr>
              <w:t>cały rok szkolny</w:t>
            </w:r>
          </w:p>
        </w:tc>
      </w:tr>
      <w:tr w:rsidR="00B84A26" w:rsidRPr="001F02D6" w:rsidTr="00496348">
        <w:trPr>
          <w:trHeight w:val="382"/>
        </w:trPr>
        <w:tc>
          <w:tcPr>
            <w:tcW w:w="3085" w:type="dxa"/>
          </w:tcPr>
          <w:p w:rsidR="00B84A26" w:rsidRPr="001F02D6" w:rsidRDefault="00B84A26" w:rsidP="00496348">
            <w:pPr>
              <w:jc w:val="center"/>
              <w:rPr>
                <w:rFonts w:cstheme="minorHAnsi"/>
              </w:rPr>
            </w:pPr>
            <w:r w:rsidRPr="001F02D6">
              <w:rPr>
                <w:rFonts w:cstheme="minorHAnsi"/>
              </w:rPr>
              <w:t>Dbał</w:t>
            </w:r>
            <w:r>
              <w:rPr>
                <w:rFonts w:cstheme="minorHAnsi"/>
              </w:rPr>
              <w:t>ość o bezpieczeństwo                           i kształtowanie kultury osobistej uczniów.</w:t>
            </w:r>
          </w:p>
        </w:tc>
        <w:tc>
          <w:tcPr>
            <w:tcW w:w="5103" w:type="dxa"/>
          </w:tcPr>
          <w:p w:rsidR="00B84A26" w:rsidRDefault="00B84A26" w:rsidP="00496348">
            <w:pPr>
              <w:ind w:right="3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Realizacja szkolnych programów promujących bezpieczeństwo, kulturę osobistą na co dzień oraz zapobiegających przemocy i agresji.</w:t>
            </w:r>
          </w:p>
          <w:p w:rsidR="00B84A26" w:rsidRPr="00D325D0" w:rsidRDefault="00B84A26" w:rsidP="00496348">
            <w:pPr>
              <w:jc w:val="both"/>
              <w:rPr>
                <w:sz w:val="16"/>
                <w:szCs w:val="16"/>
              </w:rPr>
            </w:pPr>
          </w:p>
          <w:p w:rsidR="00B84A26" w:rsidRPr="00480E52" w:rsidRDefault="00B84A26" w:rsidP="00496348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FF6880">
              <w:t xml:space="preserve">Przeprowadzenie próbnej ewakuacji dzieci i pracowników szkoły z udziałem straży pożarnej. </w:t>
            </w:r>
          </w:p>
        </w:tc>
        <w:tc>
          <w:tcPr>
            <w:tcW w:w="3544" w:type="dxa"/>
          </w:tcPr>
          <w:p w:rsidR="00B84A26" w:rsidRPr="00D131DB" w:rsidRDefault="00B84A26" w:rsidP="00496348">
            <w:pPr>
              <w:ind w:right="33"/>
              <w:jc w:val="both"/>
              <w:rPr>
                <w:rFonts w:cstheme="minorHAnsi"/>
              </w:rPr>
            </w:pPr>
            <w:r w:rsidRPr="00FF6880">
              <w:rPr>
                <w:rFonts w:cstheme="minorHAnsi"/>
              </w:rPr>
              <w:t>Obniżenie</w:t>
            </w:r>
            <w:r>
              <w:rPr>
                <w:rFonts w:cstheme="minorHAnsi"/>
              </w:rPr>
              <w:t xml:space="preserve"> stanu wypadkowości             w szkole.</w:t>
            </w:r>
          </w:p>
          <w:p w:rsidR="00B84A26" w:rsidRPr="00FF6880" w:rsidRDefault="00B84A26" w:rsidP="00496348">
            <w:pPr>
              <w:ind w:right="33"/>
              <w:rPr>
                <w:rFonts w:cstheme="minorHAnsi"/>
              </w:rPr>
            </w:pPr>
            <w:r w:rsidRPr="00FF6880">
              <w:rPr>
                <w:rFonts w:cstheme="minorHAnsi"/>
              </w:rPr>
              <w:t>Umiejętność zachowania się                 w sytuacjach zagrożenia</w:t>
            </w:r>
            <w:r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nauczyciele, specjaliści</w:t>
            </w:r>
          </w:p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cały rok </w:t>
            </w:r>
          </w:p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szkolny</w:t>
            </w:r>
          </w:p>
        </w:tc>
      </w:tr>
      <w:tr w:rsidR="00B84A26" w:rsidRPr="001F02D6" w:rsidTr="00496348">
        <w:trPr>
          <w:trHeight w:val="382"/>
        </w:trPr>
        <w:tc>
          <w:tcPr>
            <w:tcW w:w="3085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Kształtowanie właściwych postaw, wychowanie do wartości.</w:t>
            </w:r>
          </w:p>
          <w:p w:rsidR="00B84A26" w:rsidRPr="001F02D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5103" w:type="dxa"/>
          </w:tcPr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9E1A35">
              <w:rPr>
                <w:sz w:val="22"/>
                <w:szCs w:val="22"/>
              </w:rPr>
              <w:t>Stałe diagnozowanie problemów</w:t>
            </w:r>
            <w:r>
              <w:rPr>
                <w:sz w:val="22"/>
                <w:szCs w:val="22"/>
              </w:rPr>
              <w:t xml:space="preserve"> </w:t>
            </w:r>
            <w:r w:rsidRPr="009E1A35">
              <w:rPr>
                <w:sz w:val="22"/>
                <w:szCs w:val="22"/>
              </w:rPr>
              <w:t xml:space="preserve">i trudności – ścisła współpraca wszystkich podmiotów ze sobą, rodziną ucznia, specjalistami spoza szkoły. </w:t>
            </w:r>
          </w:p>
          <w:p w:rsidR="00B84A26" w:rsidRPr="009E1A35" w:rsidRDefault="00B84A26" w:rsidP="00496348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9E1A35">
              <w:rPr>
                <w:sz w:val="22"/>
                <w:szCs w:val="22"/>
              </w:rPr>
              <w:lastRenderedPageBreak/>
              <w:t>Edukacja społec</w:t>
            </w:r>
            <w:r>
              <w:rPr>
                <w:sz w:val="22"/>
                <w:szCs w:val="22"/>
              </w:rPr>
              <w:t>zno-prawna uczniów, nauczycieli</w:t>
            </w:r>
            <w:r w:rsidRPr="009E1A35">
              <w:rPr>
                <w:sz w:val="22"/>
                <w:szCs w:val="22"/>
              </w:rPr>
              <w:t xml:space="preserve"> rodziców</w:t>
            </w:r>
            <w:r>
              <w:rPr>
                <w:sz w:val="22"/>
                <w:szCs w:val="22"/>
              </w:rPr>
              <w:t xml:space="preserve"> - </w:t>
            </w:r>
            <w:r w:rsidRPr="009E1A35">
              <w:rPr>
                <w:sz w:val="22"/>
                <w:szCs w:val="22"/>
              </w:rPr>
              <w:t>jasne</w:t>
            </w:r>
            <w:r>
              <w:rPr>
                <w:sz w:val="22"/>
                <w:szCs w:val="22"/>
              </w:rPr>
              <w:t xml:space="preserve"> i czytelne</w:t>
            </w:r>
            <w:r w:rsidRPr="009E1A35">
              <w:rPr>
                <w:sz w:val="22"/>
                <w:szCs w:val="22"/>
              </w:rPr>
              <w:t xml:space="preserve"> reguły i zasady</w:t>
            </w:r>
            <w:r>
              <w:rPr>
                <w:sz w:val="22"/>
                <w:szCs w:val="22"/>
              </w:rPr>
              <w:t xml:space="preserve"> </w:t>
            </w:r>
            <w:r w:rsidRPr="009E1A35">
              <w:rPr>
                <w:sz w:val="22"/>
                <w:szCs w:val="22"/>
              </w:rPr>
              <w:t xml:space="preserve">funkcjonowania, powszechnie akceptowane i przestrzegane procedury. </w:t>
            </w:r>
          </w:p>
          <w:p w:rsidR="00B84A26" w:rsidRPr="00C032C5" w:rsidRDefault="00B84A26" w:rsidP="00496348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B84A26" w:rsidRPr="009E1A35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9E1A35">
              <w:rPr>
                <w:sz w:val="22"/>
                <w:szCs w:val="22"/>
              </w:rPr>
              <w:t xml:space="preserve">Udział uczniów w akcjach charytatywnych, projektach wychowawczych i pracach na rzecz społeczności lokalnej. </w:t>
            </w:r>
          </w:p>
        </w:tc>
        <w:tc>
          <w:tcPr>
            <w:tcW w:w="3544" w:type="dxa"/>
          </w:tcPr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Ograniczenie niewłaściwych postaw i zachowań. Ograniczenie wszelkich przejawów agresji.</w:t>
            </w:r>
          </w:p>
          <w:p w:rsidR="00B84A26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Kształtowanie postaw prospołecznych wśród uczniów. </w:t>
            </w:r>
          </w:p>
          <w:p w:rsidR="00B84A26" w:rsidRPr="00C032C5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Uczniowie są: kulturalni, koleżeńscy, uspołecznieni.</w:t>
            </w:r>
          </w:p>
          <w:p w:rsidR="00B84A26" w:rsidRPr="00C032C5" w:rsidRDefault="00B84A26" w:rsidP="004963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Rodzice współpracują ze szkołą               w procesie wychowania i opieki.</w:t>
            </w:r>
          </w:p>
          <w:p w:rsidR="00B84A26" w:rsidRPr="00B701B7" w:rsidRDefault="00B84A26" w:rsidP="0049634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B84A26" w:rsidRPr="00FF6880" w:rsidRDefault="00B84A26" w:rsidP="00496348">
            <w:pPr>
              <w:jc w:val="both"/>
              <w:rPr>
                <w:rFonts w:cstheme="minorHAnsi"/>
              </w:rPr>
            </w:pPr>
            <w:r w:rsidRPr="00FF6880">
              <w:rPr>
                <w:rFonts w:cstheme="minorHAnsi"/>
              </w:rPr>
              <w:t>Uczniowie są chętni do okazywania pomocy i wspierania innych osób.</w:t>
            </w: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wszyscy nauczyciele, specjaliści</w:t>
            </w:r>
          </w:p>
          <w:p w:rsidR="00B84A26" w:rsidRPr="00C032C5" w:rsidRDefault="00B84A26" w:rsidP="0049634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4A26" w:rsidRPr="00C032C5" w:rsidRDefault="00B84A26" w:rsidP="0049634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4A26" w:rsidRPr="00C032C5" w:rsidRDefault="00B84A26" w:rsidP="0049634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4A26" w:rsidRPr="00C032C5" w:rsidRDefault="00B84A26" w:rsidP="0049634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4A26" w:rsidRPr="00C032C5" w:rsidRDefault="00B84A26" w:rsidP="0049634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4A26" w:rsidRPr="00C032C5" w:rsidRDefault="00B84A26" w:rsidP="0049634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4A26" w:rsidRPr="00C032C5" w:rsidRDefault="00B84A26" w:rsidP="00496348">
            <w:pPr>
              <w:rPr>
                <w:rFonts w:cstheme="minorHAnsi"/>
                <w:sz w:val="16"/>
                <w:szCs w:val="16"/>
              </w:rPr>
            </w:pPr>
          </w:p>
          <w:p w:rsidR="00B84A26" w:rsidRPr="001F02D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cały rok </w:t>
            </w:r>
          </w:p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szkolny</w:t>
            </w:r>
          </w:p>
        </w:tc>
      </w:tr>
      <w:tr w:rsidR="00B84A26" w:rsidRPr="001F02D6" w:rsidTr="00496348">
        <w:trPr>
          <w:trHeight w:val="382"/>
        </w:trPr>
        <w:tc>
          <w:tcPr>
            <w:tcW w:w="3085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Edukacja prozdrowotna - kształtowanie zachowań służących zdrowiu, rozwijanie sprawności fizycznej i aktywności </w:t>
            </w:r>
            <w:proofErr w:type="gramStart"/>
            <w:r>
              <w:rPr>
                <w:rFonts w:cstheme="minorHAnsi"/>
              </w:rPr>
              <w:t>ruchowej,  nauka</w:t>
            </w:r>
            <w:proofErr w:type="gramEnd"/>
            <w:r>
              <w:rPr>
                <w:rFonts w:cstheme="minorHAnsi"/>
              </w:rPr>
              <w:t xml:space="preserve"> udzielania pierwszej pomocy.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 w:rsidRPr="005110D6">
              <w:rPr>
                <w:rFonts w:cstheme="minorHAnsi"/>
                <w:color w:val="1F3864" w:themeColor="accent5" w:themeShade="80"/>
                <w:sz w:val="18"/>
                <w:szCs w:val="18"/>
              </w:rPr>
              <w:t xml:space="preserve">pkt </w:t>
            </w:r>
            <w:r>
              <w:rPr>
                <w:rFonts w:cstheme="minorHAnsi"/>
                <w:color w:val="1F3864" w:themeColor="accent5" w:themeShade="80"/>
                <w:sz w:val="18"/>
                <w:szCs w:val="18"/>
              </w:rPr>
              <w:t>1</w:t>
            </w:r>
            <w:r w:rsidRPr="005110D6">
              <w:rPr>
                <w:rFonts w:cstheme="minorHAnsi"/>
                <w:color w:val="1F3864" w:themeColor="accent5" w:themeShade="80"/>
                <w:sz w:val="18"/>
                <w:szCs w:val="18"/>
              </w:rPr>
              <w:t xml:space="preserve"> – kierunki polityki oświatowej państwa</w:t>
            </w:r>
          </w:p>
          <w:p w:rsidR="00B84A26" w:rsidRPr="001F02D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5103" w:type="dxa"/>
          </w:tcPr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C032C5">
              <w:rPr>
                <w:sz w:val="22"/>
                <w:szCs w:val="22"/>
              </w:rPr>
              <w:t>Realizacja przedsięwzięć mających na celu wzmoc</w:t>
            </w:r>
            <w:r>
              <w:rPr>
                <w:sz w:val="22"/>
                <w:szCs w:val="22"/>
              </w:rPr>
              <w:t xml:space="preserve">nienie działań szkoły </w:t>
            </w:r>
            <w:r w:rsidRPr="00FF6880">
              <w:rPr>
                <w:color w:val="auto"/>
                <w:sz w:val="22"/>
                <w:szCs w:val="22"/>
              </w:rPr>
              <w:t>z zakresu</w:t>
            </w:r>
            <w:r w:rsidRPr="00C032C5">
              <w:rPr>
                <w:sz w:val="22"/>
                <w:szCs w:val="22"/>
              </w:rPr>
              <w:t xml:space="preserve"> sportu i turystyki poprzez organizowanie wycieczek szkolnych.</w:t>
            </w: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84A26" w:rsidRDefault="00B84A26" w:rsidP="00496348">
            <w:pPr>
              <w:jc w:val="both"/>
            </w:pPr>
            <w:r>
              <w:t>Podejmowanie działań wychowawczych m.in. tematyka lekcji z wychowawcą dot. zdrowego stylu życia.</w:t>
            </w:r>
          </w:p>
          <w:p w:rsidR="00B84A26" w:rsidRPr="00EB011D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EB011D">
              <w:rPr>
                <w:sz w:val="22"/>
                <w:szCs w:val="22"/>
              </w:rPr>
              <w:t>Organizacja akcji „Aktywne prz</w:t>
            </w:r>
            <w:r>
              <w:rPr>
                <w:sz w:val="22"/>
                <w:szCs w:val="22"/>
              </w:rPr>
              <w:t>erwy” oraz</w:t>
            </w:r>
            <w:r w:rsidRPr="00EB011D">
              <w:rPr>
                <w:sz w:val="22"/>
                <w:szCs w:val="22"/>
              </w:rPr>
              <w:t xml:space="preserve"> Dnia pustej klasy</w:t>
            </w:r>
          </w:p>
          <w:p w:rsidR="00B84A26" w:rsidRPr="00EB011D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Kontynuacja programów – mleko </w:t>
            </w:r>
            <w:r w:rsidRPr="00C032C5">
              <w:rPr>
                <w:sz w:val="22"/>
                <w:szCs w:val="22"/>
              </w:rPr>
              <w:t xml:space="preserve">i warzywa </w:t>
            </w: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C032C5">
              <w:rPr>
                <w:sz w:val="22"/>
                <w:szCs w:val="22"/>
              </w:rPr>
              <w:t>w szkole</w:t>
            </w:r>
            <w:r>
              <w:rPr>
                <w:sz w:val="22"/>
                <w:szCs w:val="22"/>
              </w:rPr>
              <w:t>.</w:t>
            </w:r>
          </w:p>
          <w:p w:rsidR="00B84A26" w:rsidRPr="00B701B7" w:rsidRDefault="00B84A26" w:rsidP="00496348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C032C5">
              <w:rPr>
                <w:sz w:val="22"/>
                <w:szCs w:val="22"/>
              </w:rPr>
              <w:t xml:space="preserve">Dbałość o jakość posiłków w stołówce szkolnej. </w:t>
            </w:r>
          </w:p>
          <w:p w:rsidR="00B84A26" w:rsidRPr="00C032C5" w:rsidRDefault="00B84A26" w:rsidP="00496348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C032C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ropagowanie wśród uczniów i </w:t>
            </w:r>
            <w:r w:rsidRPr="00C032C5">
              <w:rPr>
                <w:sz w:val="22"/>
                <w:szCs w:val="22"/>
              </w:rPr>
              <w:t>rodziców w</w:t>
            </w:r>
            <w:r>
              <w:rPr>
                <w:sz w:val="22"/>
                <w:szCs w:val="22"/>
              </w:rPr>
              <w:t>iedzy z zakresu</w:t>
            </w:r>
            <w:r w:rsidRPr="00C032C5">
              <w:rPr>
                <w:sz w:val="22"/>
                <w:szCs w:val="22"/>
              </w:rPr>
              <w:t xml:space="preserve"> dietetyki. </w:t>
            </w:r>
          </w:p>
          <w:p w:rsidR="00B84A26" w:rsidRPr="00C55682" w:rsidRDefault="00B84A26" w:rsidP="00496348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C032C5">
              <w:rPr>
                <w:sz w:val="22"/>
                <w:szCs w:val="22"/>
              </w:rPr>
              <w:t xml:space="preserve">Rozszerzenie oferty zajęć </w:t>
            </w:r>
            <w:proofErr w:type="gramStart"/>
            <w:r w:rsidRPr="00C032C5">
              <w:rPr>
                <w:sz w:val="22"/>
                <w:szCs w:val="22"/>
              </w:rPr>
              <w:t xml:space="preserve">sportowych 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B84A26" w:rsidRPr="00C55682" w:rsidRDefault="00B84A26" w:rsidP="00496348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B84A26" w:rsidRDefault="00B84A26" w:rsidP="00496348">
            <w:pPr>
              <w:jc w:val="both"/>
            </w:pPr>
            <w:r w:rsidRPr="00C032C5">
              <w:t xml:space="preserve">Promowanie zdrowego trybu życia poprzez organizowanie biegów, rozgrywek </w:t>
            </w:r>
            <w:r>
              <w:br/>
            </w:r>
            <w:r w:rsidRPr="00C032C5">
              <w:t>z udziałem uczniów i rodziców</w:t>
            </w:r>
            <w:r>
              <w:t>, Dnia Sportu.</w:t>
            </w:r>
          </w:p>
          <w:p w:rsidR="00B84A26" w:rsidRDefault="00B84A26" w:rsidP="00496348">
            <w:pPr>
              <w:jc w:val="both"/>
            </w:pPr>
          </w:p>
          <w:p w:rsidR="00B84A26" w:rsidRPr="001F02D6" w:rsidRDefault="00B84A26" w:rsidP="00496348">
            <w:pPr>
              <w:jc w:val="both"/>
              <w:rPr>
                <w:rFonts w:cstheme="minorHAnsi"/>
              </w:rPr>
            </w:pPr>
            <w:r>
              <w:lastRenderedPageBreak/>
              <w:t>Nauka udzielania pierwszej pomocy.</w:t>
            </w:r>
          </w:p>
        </w:tc>
        <w:tc>
          <w:tcPr>
            <w:tcW w:w="3544" w:type="dxa"/>
          </w:tcPr>
          <w:p w:rsidR="00B84A26" w:rsidRDefault="00B84A26" w:rsidP="0049634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Wzrost aktywności fizycznej uczniów. </w:t>
            </w:r>
          </w:p>
          <w:p w:rsidR="00B84A26" w:rsidRPr="00D944D9" w:rsidRDefault="00B84A26" w:rsidP="00496348">
            <w:pPr>
              <w:rPr>
                <w:rFonts w:cstheme="minorHAnsi"/>
                <w:sz w:val="16"/>
                <w:szCs w:val="16"/>
              </w:rPr>
            </w:pPr>
            <w:r>
              <w:t>Uczniowie znają i przestrzegają zasad zdrowego stylu życia, bezpiecznych zachowań.</w:t>
            </w:r>
          </w:p>
          <w:p w:rsidR="00B84A26" w:rsidRPr="00C55682" w:rsidRDefault="00B84A26" w:rsidP="004963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Wszyscy nauczyciele, specjaliści</w:t>
            </w:r>
          </w:p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cały rok </w:t>
            </w:r>
          </w:p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szkolny</w:t>
            </w:r>
          </w:p>
        </w:tc>
      </w:tr>
    </w:tbl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84A26" w:rsidRPr="001B798C" w:rsidRDefault="00B84A26" w:rsidP="00B84A26">
      <w:pPr>
        <w:ind w:right="-173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1B798C">
        <w:rPr>
          <w:rFonts w:cstheme="minorHAnsi"/>
          <w:b/>
          <w:bCs/>
          <w:color w:val="000000" w:themeColor="text1"/>
          <w:sz w:val="28"/>
          <w:szCs w:val="28"/>
        </w:rPr>
        <w:t>SZKOŁA W ŚRODOWISKU LOKALNYM</w:t>
      </w:r>
    </w:p>
    <w:p w:rsidR="00B84A26" w:rsidRPr="001B798C" w:rsidRDefault="00B84A26" w:rsidP="00B84A26">
      <w:pPr>
        <w:pStyle w:val="Akapitzlist"/>
        <w:ind w:left="284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1B798C">
        <w:rPr>
          <w:rFonts w:cstheme="minorHAnsi"/>
          <w:b/>
          <w:bCs/>
          <w:color w:val="000000" w:themeColor="text1"/>
          <w:sz w:val="28"/>
          <w:szCs w:val="28"/>
        </w:rPr>
        <w:t>Wzmacnianie pozycji szkoły w środowisku lokalnym – poprzez współpracę ze społecznością lokalną, podtrzymywanie dobrych wzajemnych relacji oraz promocję aktywnego partnerstwa.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3758"/>
        <w:gridCol w:w="1974"/>
        <w:gridCol w:w="1780"/>
      </w:tblGrid>
      <w:tr w:rsidR="00B84A26" w:rsidRPr="00C66D0B" w:rsidTr="00B84A26">
        <w:trPr>
          <w:trHeight w:val="382"/>
        </w:trPr>
        <w:tc>
          <w:tcPr>
            <w:tcW w:w="1980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Zadanie</w:t>
            </w:r>
          </w:p>
        </w:tc>
        <w:tc>
          <w:tcPr>
            <w:tcW w:w="4678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sposób realizacji</w:t>
            </w:r>
          </w:p>
        </w:tc>
        <w:tc>
          <w:tcPr>
            <w:tcW w:w="3758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efekt</w:t>
            </w:r>
          </w:p>
        </w:tc>
        <w:tc>
          <w:tcPr>
            <w:tcW w:w="1974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osoba odpowiedzialna</w:t>
            </w:r>
          </w:p>
        </w:tc>
        <w:tc>
          <w:tcPr>
            <w:tcW w:w="1780" w:type="dxa"/>
            <w:vAlign w:val="center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 xml:space="preserve">termin </w:t>
            </w:r>
          </w:p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</w:tr>
      <w:tr w:rsidR="00B84A26" w:rsidRPr="001F02D6" w:rsidTr="00B84A26">
        <w:trPr>
          <w:trHeight w:val="382"/>
        </w:trPr>
        <w:tc>
          <w:tcPr>
            <w:tcW w:w="1980" w:type="dxa"/>
          </w:tcPr>
          <w:p w:rsidR="00B84A26" w:rsidRPr="001951E8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1951E8">
              <w:rPr>
                <w:bCs/>
                <w:sz w:val="22"/>
                <w:szCs w:val="22"/>
              </w:rPr>
              <w:lastRenderedPageBreak/>
              <w:t>Otwarcie szkoły na ś</w:t>
            </w:r>
            <w:r>
              <w:rPr>
                <w:bCs/>
                <w:sz w:val="22"/>
                <w:szCs w:val="22"/>
              </w:rPr>
              <w:t>rodowisko lokalne.</w:t>
            </w:r>
          </w:p>
          <w:p w:rsidR="00B84A26" w:rsidRPr="001F02D6" w:rsidRDefault="00B84A26" w:rsidP="00496348">
            <w:pPr>
              <w:jc w:val="both"/>
              <w:rPr>
                <w:rFonts w:cstheme="minorHAnsi"/>
              </w:rPr>
            </w:pPr>
          </w:p>
        </w:tc>
        <w:tc>
          <w:tcPr>
            <w:tcW w:w="4678" w:type="dxa"/>
          </w:tcPr>
          <w:p w:rsidR="00B84A26" w:rsidRDefault="00B84A26" w:rsidP="00496348">
            <w:pPr>
              <w:pStyle w:val="Default"/>
              <w:rPr>
                <w:sz w:val="22"/>
                <w:szCs w:val="22"/>
              </w:rPr>
            </w:pPr>
            <w:r w:rsidRPr="001951E8">
              <w:rPr>
                <w:sz w:val="22"/>
                <w:szCs w:val="22"/>
              </w:rPr>
              <w:t>Organizowanie impr</w:t>
            </w:r>
            <w:r>
              <w:rPr>
                <w:sz w:val="22"/>
                <w:szCs w:val="22"/>
              </w:rPr>
              <w:t>ez kulturalnych dla środowiska</w:t>
            </w:r>
            <w:r w:rsidRPr="001951E8">
              <w:rPr>
                <w:sz w:val="22"/>
                <w:szCs w:val="22"/>
              </w:rPr>
              <w:t xml:space="preserve">. </w:t>
            </w:r>
          </w:p>
          <w:p w:rsidR="00B84A26" w:rsidRPr="001951E8" w:rsidRDefault="00B84A26" w:rsidP="00496348">
            <w:pPr>
              <w:pStyle w:val="Default"/>
              <w:rPr>
                <w:sz w:val="16"/>
                <w:szCs w:val="16"/>
              </w:rPr>
            </w:pPr>
          </w:p>
          <w:p w:rsidR="00B84A26" w:rsidRDefault="00B84A26" w:rsidP="00496348">
            <w:pPr>
              <w:pStyle w:val="Default"/>
              <w:rPr>
                <w:sz w:val="22"/>
                <w:szCs w:val="22"/>
              </w:rPr>
            </w:pPr>
            <w:r w:rsidRPr="001951E8">
              <w:rPr>
                <w:sz w:val="22"/>
                <w:szCs w:val="22"/>
              </w:rPr>
              <w:t>Udział w miejskich imprezach kulturalnych</w:t>
            </w:r>
            <w:r>
              <w:rPr>
                <w:sz w:val="22"/>
                <w:szCs w:val="22"/>
              </w:rPr>
              <w:t xml:space="preserve">, </w:t>
            </w:r>
            <w:r w:rsidRPr="001951E8">
              <w:rPr>
                <w:sz w:val="22"/>
                <w:szCs w:val="22"/>
              </w:rPr>
              <w:t xml:space="preserve">sportowych. </w:t>
            </w:r>
          </w:p>
          <w:p w:rsidR="00B84A26" w:rsidRDefault="00B84A26" w:rsidP="00496348">
            <w:pPr>
              <w:pStyle w:val="Default"/>
              <w:rPr>
                <w:sz w:val="22"/>
                <w:szCs w:val="22"/>
              </w:rPr>
            </w:pPr>
            <w:r w:rsidRPr="001951E8">
              <w:rPr>
                <w:sz w:val="22"/>
                <w:szCs w:val="22"/>
              </w:rPr>
              <w:t xml:space="preserve">Imprezy szkolne z udziałem rodziców. </w:t>
            </w:r>
          </w:p>
          <w:p w:rsidR="00B84A26" w:rsidRPr="001951E8" w:rsidRDefault="00B84A26" w:rsidP="00496348">
            <w:pPr>
              <w:pStyle w:val="Default"/>
              <w:rPr>
                <w:sz w:val="16"/>
                <w:szCs w:val="16"/>
              </w:rPr>
            </w:pPr>
          </w:p>
          <w:p w:rsidR="00B84A26" w:rsidRPr="001F02D6" w:rsidRDefault="00B84A26" w:rsidP="00496348">
            <w:pPr>
              <w:ind w:right="33"/>
              <w:rPr>
                <w:rFonts w:cstheme="minorHAnsi"/>
              </w:rPr>
            </w:pPr>
            <w:r w:rsidRPr="001951E8">
              <w:t>Pozyskiwanie nowych sojuszników szkoły wspierających jej działalność.</w:t>
            </w:r>
          </w:p>
        </w:tc>
        <w:tc>
          <w:tcPr>
            <w:tcW w:w="3758" w:type="dxa"/>
          </w:tcPr>
          <w:p w:rsidR="00B84A26" w:rsidRPr="002058E5" w:rsidRDefault="00B84A26" w:rsidP="00496348">
            <w:pPr>
              <w:pStyle w:val="Default"/>
              <w:rPr>
                <w:sz w:val="22"/>
                <w:szCs w:val="22"/>
              </w:rPr>
            </w:pPr>
            <w:r w:rsidRPr="001951E8">
              <w:rPr>
                <w:sz w:val="22"/>
                <w:szCs w:val="22"/>
              </w:rPr>
              <w:t>Pozytywny obraz szkoły w ś</w:t>
            </w:r>
            <w:r>
              <w:rPr>
                <w:sz w:val="22"/>
                <w:szCs w:val="22"/>
              </w:rPr>
              <w:t>rodowisku.</w:t>
            </w:r>
          </w:p>
          <w:p w:rsidR="00B84A26" w:rsidRDefault="00B84A26" w:rsidP="00496348">
            <w:pPr>
              <w:pStyle w:val="Default"/>
              <w:rPr>
                <w:sz w:val="22"/>
                <w:szCs w:val="22"/>
              </w:rPr>
            </w:pPr>
            <w:r w:rsidRPr="001951E8">
              <w:rPr>
                <w:sz w:val="22"/>
                <w:szCs w:val="22"/>
              </w:rPr>
              <w:t>Upowszechnianie postaw prozdrowotnych</w:t>
            </w:r>
            <w:r>
              <w:rPr>
                <w:sz w:val="22"/>
                <w:szCs w:val="22"/>
              </w:rPr>
              <w:t xml:space="preserve">, kulturalnych, </w:t>
            </w:r>
            <w:r w:rsidRPr="001951E8">
              <w:rPr>
                <w:sz w:val="22"/>
                <w:szCs w:val="22"/>
              </w:rPr>
              <w:t xml:space="preserve">proekologicznych. </w:t>
            </w:r>
          </w:p>
          <w:p w:rsidR="00B84A26" w:rsidRPr="001951E8" w:rsidRDefault="00B84A26" w:rsidP="00496348">
            <w:pPr>
              <w:pStyle w:val="Default"/>
              <w:rPr>
                <w:sz w:val="16"/>
                <w:szCs w:val="16"/>
              </w:rPr>
            </w:pPr>
          </w:p>
          <w:p w:rsidR="00B84A26" w:rsidRPr="001F02D6" w:rsidRDefault="00B84A26" w:rsidP="00496348">
            <w:pPr>
              <w:ind w:right="33"/>
              <w:rPr>
                <w:rFonts w:cstheme="minorHAnsi"/>
              </w:rPr>
            </w:pPr>
            <w:r w:rsidRPr="001951E8">
              <w:t>Upowszechniania działalności charytatywnej i wolontariatu wśród uczniów.</w:t>
            </w:r>
          </w:p>
        </w:tc>
        <w:tc>
          <w:tcPr>
            <w:tcW w:w="197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Wszyscy nauczyciele, </w:t>
            </w:r>
          </w:p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</w:p>
        </w:tc>
        <w:tc>
          <w:tcPr>
            <w:tcW w:w="1780" w:type="dxa"/>
          </w:tcPr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  <w:tr w:rsidR="00B84A26" w:rsidRPr="001F02D6" w:rsidTr="00B84A26">
        <w:trPr>
          <w:trHeight w:val="382"/>
        </w:trPr>
        <w:tc>
          <w:tcPr>
            <w:tcW w:w="1980" w:type="dxa"/>
          </w:tcPr>
          <w:p w:rsidR="00B84A26" w:rsidRPr="001951E8" w:rsidRDefault="00B84A26" w:rsidP="00496348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Promocja szkoły.</w:t>
            </w:r>
          </w:p>
        </w:tc>
        <w:tc>
          <w:tcPr>
            <w:tcW w:w="4678" w:type="dxa"/>
          </w:tcPr>
          <w:p w:rsidR="00B84A26" w:rsidRPr="001951E8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1951E8">
              <w:rPr>
                <w:sz w:val="22"/>
                <w:szCs w:val="22"/>
              </w:rPr>
              <w:t xml:space="preserve">Promocja </w:t>
            </w:r>
            <w:r>
              <w:rPr>
                <w:sz w:val="22"/>
                <w:szCs w:val="22"/>
              </w:rPr>
              <w:t xml:space="preserve">szkoły na stronie </w:t>
            </w:r>
            <w:r w:rsidRPr="001951E8">
              <w:rPr>
                <w:sz w:val="22"/>
                <w:szCs w:val="22"/>
              </w:rPr>
              <w:t>internetowej szkoł</w:t>
            </w:r>
            <w:r>
              <w:rPr>
                <w:sz w:val="22"/>
                <w:szCs w:val="22"/>
              </w:rPr>
              <w:t>y           Facebooku</w:t>
            </w:r>
            <w:r w:rsidRPr="001951E8">
              <w:rPr>
                <w:sz w:val="22"/>
                <w:szCs w:val="22"/>
              </w:rPr>
              <w:t xml:space="preserve"> jako interaktywnych narzędzi komunikacji.</w:t>
            </w:r>
            <w:r>
              <w:rPr>
                <w:sz w:val="22"/>
                <w:szCs w:val="22"/>
              </w:rPr>
              <w:t xml:space="preserve"> </w:t>
            </w:r>
            <w:r w:rsidRPr="001951E8">
              <w:rPr>
                <w:sz w:val="22"/>
                <w:szCs w:val="22"/>
              </w:rPr>
              <w:t xml:space="preserve">Kontakty z mediami. </w:t>
            </w:r>
          </w:p>
          <w:p w:rsidR="00B84A26" w:rsidRPr="00D944D9" w:rsidRDefault="00B84A26" w:rsidP="00496348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Organizowanie</w:t>
            </w:r>
            <w:r w:rsidRPr="001951E8">
              <w:rPr>
                <w:sz w:val="22"/>
                <w:szCs w:val="22"/>
              </w:rPr>
              <w:t xml:space="preserve"> festynów, spotkań kultur</w:t>
            </w:r>
            <w:r>
              <w:rPr>
                <w:sz w:val="22"/>
                <w:szCs w:val="22"/>
              </w:rPr>
              <w:t xml:space="preserve">alnych oraz </w:t>
            </w:r>
            <w:r w:rsidRPr="00FF6880">
              <w:rPr>
                <w:color w:val="auto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nia „Drzwi </w:t>
            </w:r>
            <w:r w:rsidRPr="00FF6880">
              <w:rPr>
                <w:color w:val="auto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twartych”</w:t>
            </w:r>
            <w:r w:rsidRPr="001951E8">
              <w:rPr>
                <w:sz w:val="22"/>
                <w:szCs w:val="22"/>
              </w:rPr>
              <w:t xml:space="preserve"> dla rodziców i środowiska lokalnego.</w:t>
            </w:r>
          </w:p>
          <w:p w:rsidR="00B84A26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84A26" w:rsidRPr="001951E8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Organizacja Obchodów 50- </w:t>
            </w:r>
            <w:proofErr w:type="spellStart"/>
            <w:r>
              <w:rPr>
                <w:sz w:val="22"/>
                <w:szCs w:val="22"/>
              </w:rPr>
              <w:t>Lecia</w:t>
            </w:r>
            <w:proofErr w:type="spellEnd"/>
            <w:r>
              <w:rPr>
                <w:sz w:val="22"/>
                <w:szCs w:val="22"/>
              </w:rPr>
              <w:t xml:space="preserve"> Szkoły.</w:t>
            </w:r>
          </w:p>
        </w:tc>
        <w:tc>
          <w:tcPr>
            <w:tcW w:w="3758" w:type="dxa"/>
          </w:tcPr>
          <w:p w:rsidR="00B84A26" w:rsidRPr="001951E8" w:rsidRDefault="00B84A26" w:rsidP="00496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Wzmocnienie pozycji szkoły                    w środowisku lokalnym.</w:t>
            </w:r>
          </w:p>
        </w:tc>
        <w:tc>
          <w:tcPr>
            <w:tcW w:w="197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Wszyscy nauczyciele, 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</w:p>
        </w:tc>
        <w:tc>
          <w:tcPr>
            <w:tcW w:w="1780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</w:tbl>
    <w:p w:rsidR="00B84A26" w:rsidRDefault="00B84A26" w:rsidP="00B84A26">
      <w:pPr>
        <w:ind w:right="-173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ind w:right="-173"/>
        <w:jc w:val="center"/>
        <w:rPr>
          <w:b/>
          <w:color w:val="000000" w:themeColor="text1"/>
          <w:sz w:val="28"/>
          <w:szCs w:val="28"/>
        </w:rPr>
      </w:pPr>
    </w:p>
    <w:p w:rsidR="00B84A26" w:rsidRPr="001B798C" w:rsidRDefault="00B84A26" w:rsidP="00B84A26">
      <w:pPr>
        <w:ind w:right="-173"/>
        <w:jc w:val="center"/>
        <w:rPr>
          <w:b/>
          <w:color w:val="000000" w:themeColor="text1"/>
          <w:sz w:val="28"/>
          <w:szCs w:val="28"/>
        </w:rPr>
      </w:pPr>
      <w:r w:rsidRPr="001B798C">
        <w:rPr>
          <w:b/>
          <w:color w:val="000000" w:themeColor="text1"/>
          <w:sz w:val="28"/>
          <w:szCs w:val="28"/>
        </w:rPr>
        <w:t>WSPÓŁPRACA Z RODZICAMI</w:t>
      </w:r>
    </w:p>
    <w:p w:rsidR="00B84A26" w:rsidRPr="001B798C" w:rsidRDefault="00B84A26" w:rsidP="00B84A26">
      <w:pPr>
        <w:pStyle w:val="Akapitzlist"/>
        <w:ind w:left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B798C">
        <w:rPr>
          <w:rFonts w:ascii="Times New Roman" w:hAnsi="Times New Roman"/>
          <w:b/>
          <w:color w:val="000000" w:themeColor="text1"/>
          <w:sz w:val="28"/>
          <w:szCs w:val="28"/>
        </w:rPr>
        <w:t>Rodzice uczniów są aktywnymi partnerami szkoły.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6"/>
        <w:gridCol w:w="4574"/>
        <w:gridCol w:w="3274"/>
        <w:gridCol w:w="1976"/>
        <w:gridCol w:w="1688"/>
      </w:tblGrid>
      <w:tr w:rsidR="00B84A26" w:rsidRPr="00C66D0B" w:rsidTr="00496348">
        <w:trPr>
          <w:trHeight w:val="382"/>
        </w:trPr>
        <w:tc>
          <w:tcPr>
            <w:tcW w:w="3085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Zadanie</w:t>
            </w:r>
          </w:p>
        </w:tc>
        <w:tc>
          <w:tcPr>
            <w:tcW w:w="5103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sposób realizacji</w:t>
            </w:r>
          </w:p>
        </w:tc>
        <w:tc>
          <w:tcPr>
            <w:tcW w:w="3544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efekt</w:t>
            </w:r>
          </w:p>
        </w:tc>
        <w:tc>
          <w:tcPr>
            <w:tcW w:w="1984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osoba odpowiedzialna</w:t>
            </w:r>
          </w:p>
        </w:tc>
        <w:tc>
          <w:tcPr>
            <w:tcW w:w="1701" w:type="dxa"/>
            <w:vAlign w:val="center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 xml:space="preserve">termin </w:t>
            </w:r>
          </w:p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</w:tr>
      <w:tr w:rsidR="00B84A26" w:rsidRPr="001F02D6" w:rsidTr="00496348">
        <w:trPr>
          <w:trHeight w:val="382"/>
        </w:trPr>
        <w:tc>
          <w:tcPr>
            <w:tcW w:w="3085" w:type="dxa"/>
          </w:tcPr>
          <w:p w:rsidR="00B84A26" w:rsidRPr="00C67D2F" w:rsidRDefault="00B84A26" w:rsidP="0049634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Organizowanie zebrań</w:t>
            </w:r>
            <w:r>
              <w:rPr>
                <w:rFonts w:cstheme="minorHAnsi"/>
                <w:sz w:val="22"/>
                <w:szCs w:val="22"/>
              </w:rPr>
              <w:br/>
              <w:t xml:space="preserve"> i konsultacji dla rodziców.</w:t>
            </w:r>
          </w:p>
        </w:tc>
        <w:tc>
          <w:tcPr>
            <w:tcW w:w="5103" w:type="dxa"/>
          </w:tcPr>
          <w:p w:rsidR="00B84A26" w:rsidRPr="00C67D2F" w:rsidRDefault="00B84A26" w:rsidP="00496348">
            <w:pPr>
              <w:ind w:right="33"/>
              <w:jc w:val="both"/>
              <w:rPr>
                <w:rFonts w:cstheme="minorHAnsi"/>
              </w:rPr>
            </w:pPr>
            <w:r>
              <w:t>Spotkania z rodzicami, indywidualne rozmowy.</w:t>
            </w:r>
          </w:p>
        </w:tc>
        <w:tc>
          <w:tcPr>
            <w:tcW w:w="3544" w:type="dxa"/>
          </w:tcPr>
          <w:p w:rsidR="00B84A26" w:rsidRDefault="00B84A26" w:rsidP="00496348">
            <w:pPr>
              <w:ind w:right="33"/>
              <w:jc w:val="both"/>
            </w:pPr>
            <w:r>
              <w:t>Rodzice są na bieżąco informowani o postępach w nauce i zachowaniu swoich dzieci.</w:t>
            </w:r>
          </w:p>
          <w:p w:rsidR="00B84A26" w:rsidRPr="00BE2C58" w:rsidRDefault="00B84A26" w:rsidP="00496348">
            <w:pPr>
              <w:ind w:right="33"/>
              <w:jc w:val="both"/>
              <w:rPr>
                <w:sz w:val="16"/>
                <w:szCs w:val="16"/>
              </w:rPr>
            </w:pPr>
          </w:p>
          <w:p w:rsidR="00B84A26" w:rsidRPr="00C67D2F" w:rsidRDefault="00B84A26" w:rsidP="00496348">
            <w:pPr>
              <w:ind w:right="33"/>
              <w:jc w:val="both"/>
              <w:rPr>
                <w:rFonts w:cstheme="minorHAnsi"/>
              </w:rPr>
            </w:pPr>
            <w:r>
              <w:t>Rodzice wspomagają nauczycieli          w rozwiązywaniu problemów wychowawczych.</w:t>
            </w: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Wychowawcy,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wszyscy nauczyciele, </w:t>
            </w:r>
          </w:p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84A26" w:rsidRPr="001F02D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wg harmonogramu</w:t>
            </w:r>
          </w:p>
        </w:tc>
      </w:tr>
      <w:tr w:rsidR="00B84A26" w:rsidRPr="001F02D6" w:rsidTr="00496348">
        <w:trPr>
          <w:trHeight w:val="382"/>
        </w:trPr>
        <w:tc>
          <w:tcPr>
            <w:tcW w:w="3085" w:type="dxa"/>
          </w:tcPr>
          <w:p w:rsidR="00B84A26" w:rsidRPr="00C67D2F" w:rsidRDefault="00B84A26" w:rsidP="0049634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Organizowanie prelekcji, </w:t>
            </w:r>
            <w:proofErr w:type="gramStart"/>
            <w:r>
              <w:rPr>
                <w:rFonts w:cstheme="minorHAnsi"/>
                <w:sz w:val="22"/>
                <w:szCs w:val="22"/>
              </w:rPr>
              <w:t>zajęć  i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lekcji otwartych oraz imprez okolicznościowych.</w:t>
            </w:r>
          </w:p>
        </w:tc>
        <w:tc>
          <w:tcPr>
            <w:tcW w:w="5103" w:type="dxa"/>
          </w:tcPr>
          <w:p w:rsidR="00B84A26" w:rsidRPr="00C67D2F" w:rsidRDefault="00B84A26" w:rsidP="00496348">
            <w:pPr>
              <w:ind w:right="33"/>
              <w:jc w:val="both"/>
            </w:pPr>
            <w:r>
              <w:t xml:space="preserve">Organizowanie różnorodnych działań dla rodziców – aby: poznawali efekty pracy dzieci i nauczycieli, </w:t>
            </w:r>
            <w:r w:rsidRPr="00760F23">
              <w:t xml:space="preserve">otrzymywali wsparcie </w:t>
            </w:r>
            <w:r>
              <w:t>w zakresie pomocy psychologiczno</w:t>
            </w:r>
            <w:r w:rsidRPr="00760F23">
              <w:t>-pedagogicznej</w:t>
            </w:r>
            <w:r>
              <w:t>.</w:t>
            </w:r>
          </w:p>
        </w:tc>
        <w:tc>
          <w:tcPr>
            <w:tcW w:w="3544" w:type="dxa"/>
          </w:tcPr>
          <w:p w:rsidR="00B84A26" w:rsidRPr="00C67D2F" w:rsidRDefault="00B84A26" w:rsidP="00496348">
            <w:pPr>
              <w:ind w:right="33"/>
              <w:jc w:val="both"/>
            </w:pPr>
            <w:r>
              <w:t>Integracja rodziców ze szkołą.</w:t>
            </w: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Wychowawcy,</w:t>
            </w:r>
          </w:p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wszyscy nauczyciele, </w:t>
            </w:r>
          </w:p>
        </w:tc>
        <w:tc>
          <w:tcPr>
            <w:tcW w:w="1701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  <w:tr w:rsidR="00B84A26" w:rsidRPr="001F02D6" w:rsidTr="00496348">
        <w:trPr>
          <w:trHeight w:val="382"/>
        </w:trPr>
        <w:tc>
          <w:tcPr>
            <w:tcW w:w="3085" w:type="dxa"/>
          </w:tcPr>
          <w:p w:rsidR="00B84A26" w:rsidRPr="00C67D2F" w:rsidRDefault="00B84A26" w:rsidP="00496348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Realizacja wspólnych projektów.</w:t>
            </w:r>
          </w:p>
        </w:tc>
        <w:tc>
          <w:tcPr>
            <w:tcW w:w="5103" w:type="dxa"/>
          </w:tcPr>
          <w:p w:rsidR="00B84A26" w:rsidRPr="00C67D2F" w:rsidRDefault="00B84A26" w:rsidP="00496348">
            <w:pPr>
              <w:ind w:right="33"/>
              <w:jc w:val="both"/>
            </w:pPr>
          </w:p>
        </w:tc>
        <w:tc>
          <w:tcPr>
            <w:tcW w:w="3544" w:type="dxa"/>
          </w:tcPr>
          <w:p w:rsidR="00B84A26" w:rsidRPr="00C67D2F" w:rsidRDefault="00B84A26" w:rsidP="00496348">
            <w:pPr>
              <w:ind w:right="33"/>
              <w:jc w:val="both"/>
            </w:pPr>
            <w:r>
              <w:t>Rodzice aktywnie współpracują ze szkołą, są jej sojusznikami.</w:t>
            </w:r>
          </w:p>
        </w:tc>
        <w:tc>
          <w:tcPr>
            <w:tcW w:w="1984" w:type="dxa"/>
          </w:tcPr>
          <w:p w:rsidR="00B84A26" w:rsidRDefault="00B84A26" w:rsidP="00496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Dyrektor, nauczyciele, rodzice</w:t>
            </w:r>
          </w:p>
        </w:tc>
        <w:tc>
          <w:tcPr>
            <w:tcW w:w="1701" w:type="dxa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cały rok szkolny</w:t>
            </w:r>
          </w:p>
        </w:tc>
      </w:tr>
    </w:tbl>
    <w:p w:rsidR="00B84A26" w:rsidRDefault="00B84A26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</w:p>
    <w:p w:rsidR="00B84A26" w:rsidRDefault="00B84A26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</w:p>
    <w:p w:rsidR="00B84A26" w:rsidRPr="001B798C" w:rsidRDefault="00B84A26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  <w:r w:rsidRPr="001B798C">
        <w:rPr>
          <w:b/>
          <w:color w:val="000000" w:themeColor="text1"/>
          <w:sz w:val="28"/>
          <w:szCs w:val="28"/>
        </w:rPr>
        <w:t>ZARZĄDZANIE I ORGANIZACJA</w:t>
      </w:r>
    </w:p>
    <w:p w:rsidR="00B84A26" w:rsidRPr="001B798C" w:rsidRDefault="00B84A26" w:rsidP="00B84A26">
      <w:pPr>
        <w:pStyle w:val="Akapitzlist"/>
        <w:ind w:left="284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1B798C">
        <w:rPr>
          <w:rFonts w:cstheme="minorHAnsi"/>
          <w:b/>
          <w:color w:val="000000" w:themeColor="text1"/>
          <w:sz w:val="28"/>
          <w:szCs w:val="28"/>
        </w:rPr>
        <w:t>Szkoła zapewnia rozwój osobowy i zawodowy pracowników oraz bezpieczne i higieniczne warunki pracy i nauki – poprzez sprawną organizację i zarządzanie szkołą.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88"/>
        <w:gridCol w:w="4816"/>
        <w:gridCol w:w="2142"/>
      </w:tblGrid>
      <w:tr w:rsidR="00B84A26" w:rsidRPr="00C66D0B" w:rsidTr="00496348">
        <w:trPr>
          <w:trHeight w:val="591"/>
          <w:jc w:val="center"/>
        </w:trPr>
        <w:tc>
          <w:tcPr>
            <w:tcW w:w="7088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lastRenderedPageBreak/>
              <w:t>Zadanie</w:t>
            </w:r>
          </w:p>
        </w:tc>
        <w:tc>
          <w:tcPr>
            <w:tcW w:w="4816" w:type="dxa"/>
            <w:vAlign w:val="center"/>
          </w:tcPr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osoba odpowiedzialna</w:t>
            </w:r>
          </w:p>
        </w:tc>
        <w:tc>
          <w:tcPr>
            <w:tcW w:w="2142" w:type="dxa"/>
            <w:vAlign w:val="center"/>
          </w:tcPr>
          <w:p w:rsidR="00B84A26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 xml:space="preserve">termin </w:t>
            </w:r>
          </w:p>
          <w:p w:rsidR="00B84A26" w:rsidRPr="00C66D0B" w:rsidRDefault="00B84A26" w:rsidP="00496348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</w:tr>
      <w:tr w:rsidR="00B84A26" w:rsidRPr="001F02D6" w:rsidTr="00496348">
        <w:trPr>
          <w:trHeight w:val="371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Przeprowadzanie przeglądó</w:t>
            </w:r>
            <w:r>
              <w:rPr>
                <w:sz w:val="22"/>
                <w:szCs w:val="22"/>
              </w:rPr>
              <w:t>w BHP.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F761D1">
              <w:rPr>
                <w:sz w:val="22"/>
                <w:szCs w:val="22"/>
              </w:rPr>
              <w:t>espół ds. BHP</w:t>
            </w:r>
          </w:p>
          <w:p w:rsidR="00737B69" w:rsidRPr="00F761D1" w:rsidRDefault="00737B69" w:rsidP="0049634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wg </w:t>
            </w:r>
            <w:r w:rsidRPr="00F761D1">
              <w:rPr>
                <w:sz w:val="22"/>
                <w:szCs w:val="22"/>
              </w:rPr>
              <w:t>harmonogramu</w:t>
            </w:r>
          </w:p>
        </w:tc>
      </w:tr>
      <w:tr w:rsidR="00B84A26" w:rsidRPr="001F02D6" w:rsidTr="00496348">
        <w:trPr>
          <w:trHeight w:val="405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Przydział obowiązków służ</w:t>
            </w:r>
            <w:r>
              <w:rPr>
                <w:sz w:val="22"/>
                <w:szCs w:val="22"/>
              </w:rPr>
              <w:t>bowych wszystkim pracownikom.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Dyrekcja szkoły</w:t>
            </w:r>
          </w:p>
          <w:p w:rsidR="00737B69" w:rsidRPr="00F761D1" w:rsidRDefault="00737B69" w:rsidP="0049634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2 września 2024</w:t>
            </w:r>
          </w:p>
        </w:tc>
      </w:tr>
      <w:tr w:rsidR="00B84A26" w:rsidRPr="001F02D6" w:rsidTr="00496348">
        <w:trPr>
          <w:trHeight w:val="591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Opracowanie rocznego planu pracy szkoł</w:t>
            </w:r>
            <w:r>
              <w:rPr>
                <w:sz w:val="22"/>
                <w:szCs w:val="22"/>
              </w:rPr>
              <w:t>y.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Dyrektor,</w:t>
            </w:r>
          </w:p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rada pedagogiczna</w:t>
            </w: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16 września 202</w:t>
            </w:r>
            <w:r w:rsidR="00737B69">
              <w:rPr>
                <w:sz w:val="22"/>
                <w:szCs w:val="22"/>
              </w:rPr>
              <w:t>4</w:t>
            </w:r>
          </w:p>
        </w:tc>
      </w:tr>
      <w:tr w:rsidR="00B84A26" w:rsidRPr="001F02D6" w:rsidTr="00496348">
        <w:trPr>
          <w:trHeight w:val="591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 xml:space="preserve">Opracowanie programu wychowawczo-profilaktycznego szkoły 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rada pedagogiczna</w:t>
            </w:r>
            <w:r>
              <w:rPr>
                <w:sz w:val="22"/>
                <w:szCs w:val="22"/>
              </w:rPr>
              <w:t>,</w:t>
            </w:r>
          </w:p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pedagog, psycholog</w:t>
            </w: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16 września 202</w:t>
            </w:r>
            <w:r w:rsidR="00737B69">
              <w:rPr>
                <w:sz w:val="22"/>
                <w:szCs w:val="22"/>
              </w:rPr>
              <w:t>4</w:t>
            </w:r>
          </w:p>
        </w:tc>
      </w:tr>
      <w:tr w:rsidR="00B84A26" w:rsidRPr="001F02D6" w:rsidTr="00496348">
        <w:trPr>
          <w:trHeight w:val="358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Opracowanie planu nadzoru pedagogicznego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Dyrek</w:t>
            </w:r>
            <w:r>
              <w:rPr>
                <w:sz w:val="22"/>
                <w:szCs w:val="22"/>
              </w:rPr>
              <w:t>tor</w:t>
            </w:r>
          </w:p>
          <w:p w:rsidR="00737B69" w:rsidRPr="00F761D1" w:rsidRDefault="00737B69" w:rsidP="0049634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16 września 202</w:t>
            </w:r>
            <w:r w:rsidR="00737B69">
              <w:rPr>
                <w:sz w:val="22"/>
                <w:szCs w:val="22"/>
              </w:rPr>
              <w:t>4</w:t>
            </w:r>
          </w:p>
        </w:tc>
      </w:tr>
      <w:tr w:rsidR="00B84A26" w:rsidRPr="001F02D6" w:rsidTr="00496348">
        <w:trPr>
          <w:trHeight w:val="405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Opracowanie planów pr</w:t>
            </w:r>
            <w:r>
              <w:rPr>
                <w:sz w:val="22"/>
                <w:szCs w:val="22"/>
              </w:rPr>
              <w:t>acy dydaktycznej i wychowawczej.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Wszyscy nauczyciele</w:t>
            </w:r>
          </w:p>
          <w:p w:rsidR="00737B69" w:rsidRPr="00F761D1" w:rsidRDefault="00737B69" w:rsidP="0049634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do końca sierpnia</w:t>
            </w:r>
          </w:p>
        </w:tc>
      </w:tr>
      <w:tr w:rsidR="00B84A26" w:rsidRPr="001F02D6" w:rsidTr="00496348">
        <w:trPr>
          <w:trHeight w:val="591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Zapoznawanie Rady Pedagogicznej ze zmianami w prawie oś</w:t>
            </w:r>
            <w:r>
              <w:rPr>
                <w:sz w:val="22"/>
                <w:szCs w:val="22"/>
              </w:rPr>
              <w:t>wiatowym.</w:t>
            </w:r>
          </w:p>
        </w:tc>
        <w:tc>
          <w:tcPr>
            <w:tcW w:w="4816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Dyrektor</w:t>
            </w: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F761D1">
              <w:rPr>
                <w:sz w:val="22"/>
                <w:szCs w:val="22"/>
              </w:rPr>
              <w:t>ały</w:t>
            </w:r>
            <w:r>
              <w:rPr>
                <w:sz w:val="22"/>
                <w:szCs w:val="22"/>
              </w:rPr>
              <w:t xml:space="preserve"> rok szkolny</w:t>
            </w:r>
          </w:p>
        </w:tc>
      </w:tr>
      <w:tr w:rsidR="00B84A26" w:rsidRPr="001F02D6" w:rsidTr="00496348">
        <w:trPr>
          <w:trHeight w:val="591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Sprawowanie nadzoru pedagogicznego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761D1">
              <w:rPr>
                <w:sz w:val="22"/>
                <w:szCs w:val="22"/>
              </w:rPr>
              <w:t>yrektor</w:t>
            </w:r>
            <w:r>
              <w:rPr>
                <w:sz w:val="22"/>
                <w:szCs w:val="22"/>
              </w:rPr>
              <w:t>,</w:t>
            </w:r>
          </w:p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Społeczny zastępca</w:t>
            </w: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B84A26" w:rsidRPr="001F02D6" w:rsidTr="00496348">
        <w:trPr>
          <w:trHeight w:val="591"/>
          <w:jc w:val="center"/>
        </w:trPr>
        <w:tc>
          <w:tcPr>
            <w:tcW w:w="7088" w:type="dxa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Doskonalenie nauczycieli zg</w:t>
            </w:r>
            <w:r>
              <w:rPr>
                <w:sz w:val="22"/>
                <w:szCs w:val="22"/>
              </w:rPr>
              <w:t xml:space="preserve">odnie z planem WDN realizowanym </w:t>
            </w:r>
            <w:r w:rsidRPr="00F761D1">
              <w:rPr>
                <w:sz w:val="22"/>
                <w:szCs w:val="22"/>
              </w:rPr>
              <w:t>w ramach Rad Pedagogicznych</w:t>
            </w:r>
            <w:r>
              <w:rPr>
                <w:sz w:val="22"/>
                <w:szCs w:val="22"/>
              </w:rPr>
              <w:t xml:space="preserve"> </w:t>
            </w:r>
            <w:r w:rsidRPr="00F761D1">
              <w:rPr>
                <w:sz w:val="22"/>
                <w:szCs w:val="22"/>
              </w:rPr>
              <w:t>oraz harmonogramem szkoleń zewnętrznych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761D1">
              <w:rPr>
                <w:sz w:val="22"/>
                <w:szCs w:val="22"/>
              </w:rPr>
              <w:t>yrektor,</w:t>
            </w:r>
          </w:p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lider WDN</w:t>
            </w: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B84A26" w:rsidRPr="001F02D6" w:rsidTr="00496348">
        <w:trPr>
          <w:trHeight w:val="591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Awans zawodowy nauczycieli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</w:t>
            </w:r>
            <w:r w:rsidRPr="00F761D1">
              <w:rPr>
                <w:sz w:val="22"/>
                <w:szCs w:val="22"/>
              </w:rPr>
              <w:t>,</w:t>
            </w:r>
          </w:p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opiekunowie staż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B84A26" w:rsidRPr="001F02D6" w:rsidTr="00496348">
        <w:trPr>
          <w:trHeight w:val="350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Promocja szkoły w środowisku lokalnym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Wszyscy nauczyciele</w:t>
            </w:r>
          </w:p>
          <w:p w:rsidR="00737B69" w:rsidRPr="00F761D1" w:rsidRDefault="00737B69" w:rsidP="0049634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B84A26" w:rsidRPr="001F02D6" w:rsidTr="00496348">
        <w:trPr>
          <w:trHeight w:val="391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Monitorowanie ważności badań lekarskich pracowników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Dyrektor</w:t>
            </w:r>
            <w:r>
              <w:rPr>
                <w:sz w:val="22"/>
                <w:szCs w:val="22"/>
              </w:rPr>
              <w:t>, sekretarka szkoły</w:t>
            </w:r>
          </w:p>
          <w:p w:rsidR="00737B69" w:rsidRPr="00F761D1" w:rsidRDefault="00737B69" w:rsidP="0049634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</w:p>
        </w:tc>
      </w:tr>
      <w:tr w:rsidR="00B84A26" w:rsidRPr="001F02D6" w:rsidTr="00496348">
        <w:trPr>
          <w:trHeight w:val="591"/>
          <w:jc w:val="center"/>
        </w:trPr>
        <w:tc>
          <w:tcPr>
            <w:tcW w:w="7088" w:type="dxa"/>
          </w:tcPr>
          <w:p w:rsidR="00B84A26" w:rsidRPr="00F761D1" w:rsidRDefault="00B84A26" w:rsidP="00496348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Prowadzenie remontów i konserwacji obiektu szkolnego zgodnie z potrzebami i planem remontów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  <w:vAlign w:val="center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761D1">
              <w:rPr>
                <w:sz w:val="22"/>
                <w:szCs w:val="22"/>
              </w:rPr>
              <w:t>yrektor</w:t>
            </w:r>
          </w:p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B84A26" w:rsidRPr="001F02D6" w:rsidTr="00496348">
        <w:trPr>
          <w:trHeight w:val="591"/>
          <w:jc w:val="center"/>
        </w:trPr>
        <w:tc>
          <w:tcPr>
            <w:tcW w:w="7088" w:type="dxa"/>
            <w:vAlign w:val="center"/>
          </w:tcPr>
          <w:p w:rsidR="00B84A26" w:rsidRPr="00F761D1" w:rsidRDefault="00B84A26" w:rsidP="00496348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Wzbogacanie bazy szkoły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</w:tcPr>
          <w:p w:rsidR="00B84A26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761D1">
              <w:rPr>
                <w:sz w:val="22"/>
                <w:szCs w:val="22"/>
              </w:rPr>
              <w:t>yrektor</w:t>
            </w:r>
          </w:p>
          <w:p w:rsidR="00B84A26" w:rsidRPr="00F761D1" w:rsidRDefault="00B84A26" w:rsidP="004963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B84A26" w:rsidRPr="00F761D1" w:rsidRDefault="00B84A26" w:rsidP="00496348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</w:tbl>
    <w:p w:rsidR="00B84A26" w:rsidRDefault="00B84A26" w:rsidP="00737B69">
      <w:pPr>
        <w:tabs>
          <w:tab w:val="left" w:pos="8550"/>
        </w:tabs>
        <w:rPr>
          <w:b/>
          <w:color w:val="000000" w:themeColor="text1"/>
          <w:sz w:val="28"/>
          <w:szCs w:val="28"/>
        </w:rPr>
      </w:pPr>
    </w:p>
    <w:p w:rsidR="009B5E6C" w:rsidRPr="001B798C" w:rsidRDefault="009B5E6C" w:rsidP="00B84A26">
      <w:pPr>
        <w:tabs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  <w:r w:rsidRPr="001B798C">
        <w:rPr>
          <w:b/>
          <w:color w:val="000000" w:themeColor="text1"/>
          <w:sz w:val="28"/>
          <w:szCs w:val="28"/>
        </w:rPr>
        <w:lastRenderedPageBreak/>
        <w:t>ZARZĄDZANIE I ORGANIZACJA</w:t>
      </w:r>
    </w:p>
    <w:p w:rsidR="009B5E6C" w:rsidRPr="001B798C" w:rsidRDefault="009B5E6C" w:rsidP="009B5E6C">
      <w:pPr>
        <w:pStyle w:val="Akapitzlist"/>
        <w:ind w:left="284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1B798C">
        <w:rPr>
          <w:rFonts w:cstheme="minorHAnsi"/>
          <w:b/>
          <w:color w:val="000000" w:themeColor="text1"/>
          <w:sz w:val="28"/>
          <w:szCs w:val="28"/>
        </w:rPr>
        <w:t>Szkoła zapewnia rozwój osobowy i zawodowy pracowników oraz bezpieczne i higieniczne warunki pracy i nauki – poprzez sprawną organizację i zarządzanie szkołą.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88"/>
        <w:gridCol w:w="4816"/>
        <w:gridCol w:w="2142"/>
      </w:tblGrid>
      <w:tr w:rsidR="009B5E6C" w:rsidRPr="00C66D0B" w:rsidTr="00E0231B">
        <w:trPr>
          <w:trHeight w:val="591"/>
          <w:jc w:val="center"/>
        </w:trPr>
        <w:tc>
          <w:tcPr>
            <w:tcW w:w="7088" w:type="dxa"/>
            <w:vAlign w:val="center"/>
          </w:tcPr>
          <w:p w:rsidR="009B5E6C" w:rsidRPr="00C66D0B" w:rsidRDefault="009B5E6C" w:rsidP="009B1F07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Zadanie</w:t>
            </w:r>
          </w:p>
        </w:tc>
        <w:tc>
          <w:tcPr>
            <w:tcW w:w="4816" w:type="dxa"/>
            <w:vAlign w:val="center"/>
          </w:tcPr>
          <w:p w:rsidR="009B5E6C" w:rsidRPr="00C66D0B" w:rsidRDefault="009B5E6C" w:rsidP="009B1F07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osoba odpowiedzialna</w:t>
            </w:r>
          </w:p>
        </w:tc>
        <w:tc>
          <w:tcPr>
            <w:tcW w:w="2142" w:type="dxa"/>
            <w:vAlign w:val="center"/>
          </w:tcPr>
          <w:p w:rsidR="009B5E6C" w:rsidRDefault="009B5E6C" w:rsidP="009B1F07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 xml:space="preserve">termin </w:t>
            </w:r>
          </w:p>
          <w:p w:rsidR="009B5E6C" w:rsidRPr="00C66D0B" w:rsidRDefault="009B5E6C" w:rsidP="009B1F07">
            <w:pPr>
              <w:ind w:right="-173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66D0B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</w:tr>
      <w:tr w:rsidR="009B5E6C" w:rsidRPr="001F02D6" w:rsidTr="00E0231B">
        <w:trPr>
          <w:trHeight w:val="371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Przeprowadzanie przeglądó</w:t>
            </w:r>
            <w:r>
              <w:rPr>
                <w:sz w:val="22"/>
                <w:szCs w:val="22"/>
              </w:rPr>
              <w:t>w BHP.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F761D1">
              <w:rPr>
                <w:sz w:val="22"/>
                <w:szCs w:val="22"/>
              </w:rPr>
              <w:t>espół ds. BHP</w:t>
            </w:r>
          </w:p>
          <w:p w:rsidR="00737B69" w:rsidRPr="00F761D1" w:rsidRDefault="00737B69" w:rsidP="009B1F0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wg </w:t>
            </w:r>
            <w:r w:rsidRPr="00F761D1">
              <w:rPr>
                <w:sz w:val="22"/>
                <w:szCs w:val="22"/>
              </w:rPr>
              <w:t>harmonogramu</w:t>
            </w:r>
          </w:p>
        </w:tc>
      </w:tr>
      <w:tr w:rsidR="009B5E6C" w:rsidRPr="001F02D6" w:rsidTr="00E0231B">
        <w:trPr>
          <w:trHeight w:val="405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Przydział obowiązków służ</w:t>
            </w:r>
            <w:r>
              <w:rPr>
                <w:sz w:val="22"/>
                <w:szCs w:val="22"/>
              </w:rPr>
              <w:t>bowych wszystkim pracownikom.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Dyrekcja szkoły</w:t>
            </w:r>
          </w:p>
          <w:p w:rsidR="00737B69" w:rsidRPr="00F761D1" w:rsidRDefault="00737B69" w:rsidP="009B1F0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 xml:space="preserve">do </w:t>
            </w:r>
            <w:r w:rsidR="008646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września 202</w:t>
            </w:r>
            <w:r w:rsidR="00737B69">
              <w:rPr>
                <w:sz w:val="22"/>
                <w:szCs w:val="22"/>
              </w:rPr>
              <w:t>4</w:t>
            </w:r>
          </w:p>
        </w:tc>
      </w:tr>
      <w:tr w:rsidR="009B5E6C" w:rsidRPr="001F02D6" w:rsidTr="00E0231B">
        <w:trPr>
          <w:trHeight w:val="591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Opracowanie rocznego planu pracy szkoł</w:t>
            </w:r>
            <w:r>
              <w:rPr>
                <w:sz w:val="22"/>
                <w:szCs w:val="22"/>
              </w:rPr>
              <w:t>y.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Dyrektor,</w:t>
            </w:r>
          </w:p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rada pedagogiczna</w:t>
            </w:r>
          </w:p>
        </w:tc>
        <w:tc>
          <w:tcPr>
            <w:tcW w:w="2142" w:type="dxa"/>
            <w:vAlign w:val="center"/>
          </w:tcPr>
          <w:p w:rsidR="009B5E6C" w:rsidRPr="00F761D1" w:rsidRDefault="001C4F07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</w:t>
            </w:r>
            <w:r w:rsidR="00663BA9">
              <w:rPr>
                <w:sz w:val="22"/>
                <w:szCs w:val="22"/>
              </w:rPr>
              <w:t>6</w:t>
            </w:r>
            <w:r w:rsidR="008646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września 202</w:t>
            </w:r>
            <w:r w:rsidR="008646BC">
              <w:rPr>
                <w:sz w:val="22"/>
                <w:szCs w:val="22"/>
              </w:rPr>
              <w:t>4</w:t>
            </w:r>
          </w:p>
        </w:tc>
      </w:tr>
      <w:tr w:rsidR="009B5E6C" w:rsidRPr="001F02D6" w:rsidTr="00E0231B">
        <w:trPr>
          <w:trHeight w:val="591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 xml:space="preserve">Opracowanie programu wychowawczo-profilaktycznego szkoły 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rada pedagogiczna</w:t>
            </w:r>
            <w:r>
              <w:rPr>
                <w:sz w:val="22"/>
                <w:szCs w:val="22"/>
              </w:rPr>
              <w:t>,</w:t>
            </w:r>
          </w:p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pedagog, psycholog</w:t>
            </w: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1</w:t>
            </w:r>
            <w:r w:rsidR="00663BA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września 202</w:t>
            </w:r>
            <w:r w:rsidR="001709AC">
              <w:rPr>
                <w:sz w:val="22"/>
                <w:szCs w:val="22"/>
              </w:rPr>
              <w:t>4</w:t>
            </w:r>
          </w:p>
        </w:tc>
      </w:tr>
      <w:tr w:rsidR="009B5E6C" w:rsidRPr="001F02D6" w:rsidTr="00E0231B">
        <w:trPr>
          <w:trHeight w:val="358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Opracowanie planu nadzoru pedagogicznego</w:t>
            </w:r>
            <w:r>
              <w:rPr>
                <w:sz w:val="22"/>
                <w:szCs w:val="22"/>
              </w:rPr>
              <w:t>.</w:t>
            </w:r>
            <w:r w:rsidRPr="00F76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Dyrek</w:t>
            </w:r>
            <w:r>
              <w:rPr>
                <w:sz w:val="22"/>
                <w:szCs w:val="22"/>
              </w:rPr>
              <w:t>tor</w:t>
            </w:r>
          </w:p>
          <w:p w:rsidR="00737B69" w:rsidRPr="00F761D1" w:rsidRDefault="00737B69" w:rsidP="009B1F0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1</w:t>
            </w:r>
            <w:r w:rsidR="00663BA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września 202</w:t>
            </w:r>
            <w:r w:rsidR="001709AC">
              <w:rPr>
                <w:sz w:val="22"/>
                <w:szCs w:val="22"/>
              </w:rPr>
              <w:t>4</w:t>
            </w:r>
          </w:p>
        </w:tc>
      </w:tr>
      <w:tr w:rsidR="009B5E6C" w:rsidRPr="001F02D6" w:rsidTr="00E0231B">
        <w:trPr>
          <w:trHeight w:val="405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Opracowanie planów pr</w:t>
            </w:r>
            <w:r>
              <w:rPr>
                <w:sz w:val="22"/>
                <w:szCs w:val="22"/>
              </w:rPr>
              <w:t>acy dydaktycznej i wychowawczej.</w:t>
            </w:r>
          </w:p>
        </w:tc>
        <w:tc>
          <w:tcPr>
            <w:tcW w:w="4816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Wszyscy nauczyciele</w:t>
            </w: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do końca sierpnia</w:t>
            </w:r>
          </w:p>
        </w:tc>
      </w:tr>
      <w:tr w:rsidR="009B5E6C" w:rsidRPr="001F02D6" w:rsidTr="00E0231B">
        <w:trPr>
          <w:trHeight w:val="591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Zapoznawanie Rady Pedagogicznej ze zmianami w prawie oś</w:t>
            </w:r>
            <w:r>
              <w:rPr>
                <w:sz w:val="22"/>
                <w:szCs w:val="22"/>
              </w:rPr>
              <w:t>wiatowym.</w:t>
            </w:r>
          </w:p>
        </w:tc>
        <w:tc>
          <w:tcPr>
            <w:tcW w:w="4816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Dyrektor</w:t>
            </w: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F761D1">
              <w:rPr>
                <w:sz w:val="22"/>
                <w:szCs w:val="22"/>
              </w:rPr>
              <w:t>ały</w:t>
            </w:r>
            <w:r>
              <w:rPr>
                <w:sz w:val="22"/>
                <w:szCs w:val="22"/>
              </w:rPr>
              <w:t xml:space="preserve"> rok szkolny</w:t>
            </w:r>
          </w:p>
        </w:tc>
      </w:tr>
      <w:tr w:rsidR="009B5E6C" w:rsidRPr="001F02D6" w:rsidTr="00E0231B">
        <w:trPr>
          <w:trHeight w:val="591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Sprawowanie nadzoru pedagogicznego</w:t>
            </w:r>
            <w:r>
              <w:rPr>
                <w:sz w:val="22"/>
                <w:szCs w:val="22"/>
              </w:rPr>
              <w:t>.</w:t>
            </w:r>
            <w:r w:rsidRPr="00F76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761D1">
              <w:rPr>
                <w:sz w:val="22"/>
                <w:szCs w:val="22"/>
              </w:rPr>
              <w:t>yrektor</w:t>
            </w:r>
            <w:r>
              <w:rPr>
                <w:sz w:val="22"/>
                <w:szCs w:val="22"/>
              </w:rPr>
              <w:t>,</w:t>
            </w:r>
          </w:p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Społeczny zastępca</w:t>
            </w: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9B5E6C" w:rsidRPr="001F02D6" w:rsidTr="00E0231B">
        <w:trPr>
          <w:trHeight w:val="591"/>
          <w:jc w:val="center"/>
        </w:trPr>
        <w:tc>
          <w:tcPr>
            <w:tcW w:w="7088" w:type="dxa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Doskonalenie nauczycieli zg</w:t>
            </w:r>
            <w:r>
              <w:rPr>
                <w:sz w:val="22"/>
                <w:szCs w:val="22"/>
              </w:rPr>
              <w:t xml:space="preserve">odnie z planem WDN realizowanym </w:t>
            </w:r>
            <w:r w:rsidRPr="00F761D1">
              <w:rPr>
                <w:sz w:val="22"/>
                <w:szCs w:val="22"/>
              </w:rPr>
              <w:t>w ramach Rad Pedagogicznych</w:t>
            </w:r>
            <w:r>
              <w:rPr>
                <w:sz w:val="22"/>
                <w:szCs w:val="22"/>
              </w:rPr>
              <w:t xml:space="preserve"> </w:t>
            </w:r>
            <w:r w:rsidRPr="00F761D1">
              <w:rPr>
                <w:sz w:val="22"/>
                <w:szCs w:val="22"/>
              </w:rPr>
              <w:t>oraz harmonogramem szkoleń zewnętrznych</w:t>
            </w:r>
            <w:r>
              <w:rPr>
                <w:sz w:val="22"/>
                <w:szCs w:val="22"/>
              </w:rPr>
              <w:t>.</w:t>
            </w:r>
            <w:r w:rsidRPr="00F76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761D1">
              <w:rPr>
                <w:sz w:val="22"/>
                <w:szCs w:val="22"/>
              </w:rPr>
              <w:t>yrektor,</w:t>
            </w:r>
          </w:p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lider WDN</w:t>
            </w: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9B5E6C" w:rsidRPr="001F02D6" w:rsidTr="00E0231B">
        <w:trPr>
          <w:trHeight w:val="591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Awans zawodowy nauczycieli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</w:t>
            </w:r>
            <w:r w:rsidRPr="00F761D1">
              <w:rPr>
                <w:sz w:val="22"/>
                <w:szCs w:val="22"/>
              </w:rPr>
              <w:t>,</w:t>
            </w:r>
          </w:p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opiekunowie staż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9B5E6C" w:rsidRPr="001F02D6" w:rsidTr="00E0231B">
        <w:trPr>
          <w:trHeight w:val="350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Promocja szkoły w środowisku lokalnym</w:t>
            </w:r>
            <w:r>
              <w:rPr>
                <w:sz w:val="22"/>
                <w:szCs w:val="22"/>
              </w:rPr>
              <w:t>.</w:t>
            </w:r>
            <w:r w:rsidRPr="00F76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Wszyscy nauczyciele</w:t>
            </w:r>
          </w:p>
          <w:p w:rsidR="00737B69" w:rsidRPr="00F761D1" w:rsidRDefault="00737B69" w:rsidP="009B1F0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9B5E6C" w:rsidRPr="001F02D6" w:rsidTr="00E0231B">
        <w:trPr>
          <w:trHeight w:val="391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Monitorowanie ważności badań lekarskich pracowników</w:t>
            </w:r>
            <w:r>
              <w:rPr>
                <w:sz w:val="22"/>
                <w:szCs w:val="22"/>
              </w:rPr>
              <w:t>.</w:t>
            </w:r>
            <w:r w:rsidRPr="00F76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Dyrektor</w:t>
            </w:r>
            <w:r>
              <w:rPr>
                <w:sz w:val="22"/>
                <w:szCs w:val="22"/>
              </w:rPr>
              <w:t>, sekretarka szkoły</w:t>
            </w:r>
          </w:p>
          <w:p w:rsidR="00737B69" w:rsidRPr="00F761D1" w:rsidRDefault="00737B69" w:rsidP="009B1F0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</w:p>
        </w:tc>
      </w:tr>
      <w:tr w:rsidR="009B5E6C" w:rsidRPr="001F02D6" w:rsidTr="00E0231B">
        <w:trPr>
          <w:trHeight w:val="591"/>
          <w:jc w:val="center"/>
        </w:trPr>
        <w:tc>
          <w:tcPr>
            <w:tcW w:w="7088" w:type="dxa"/>
          </w:tcPr>
          <w:p w:rsidR="009B5E6C" w:rsidRPr="00F761D1" w:rsidRDefault="009B5E6C" w:rsidP="009B1F07">
            <w:pPr>
              <w:pStyle w:val="Default"/>
              <w:jc w:val="both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lastRenderedPageBreak/>
              <w:t xml:space="preserve">Prowadzenie remontów i konserwacji obiektu szkolnego zgodnie z potrzebami </w:t>
            </w:r>
            <w:r>
              <w:rPr>
                <w:sz w:val="22"/>
                <w:szCs w:val="22"/>
              </w:rPr>
              <w:br/>
            </w:r>
            <w:r w:rsidRPr="00F761D1">
              <w:rPr>
                <w:sz w:val="22"/>
                <w:szCs w:val="22"/>
              </w:rPr>
              <w:t>i planem remontów</w:t>
            </w:r>
            <w:r>
              <w:rPr>
                <w:sz w:val="22"/>
                <w:szCs w:val="22"/>
              </w:rPr>
              <w:t>.</w:t>
            </w:r>
            <w:r w:rsidRPr="00F76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vAlign w:val="center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761D1">
              <w:rPr>
                <w:sz w:val="22"/>
                <w:szCs w:val="22"/>
              </w:rPr>
              <w:t>yrektor</w:t>
            </w:r>
          </w:p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  <w:tr w:rsidR="009B5E6C" w:rsidRPr="001F02D6" w:rsidTr="00E0231B">
        <w:trPr>
          <w:trHeight w:val="591"/>
          <w:jc w:val="center"/>
        </w:trPr>
        <w:tc>
          <w:tcPr>
            <w:tcW w:w="7088" w:type="dxa"/>
            <w:vAlign w:val="center"/>
          </w:tcPr>
          <w:p w:rsidR="009B5E6C" w:rsidRPr="00F761D1" w:rsidRDefault="009B5E6C" w:rsidP="009B1F07">
            <w:pPr>
              <w:pStyle w:val="Default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Wzbogacanie bazy szkoły</w:t>
            </w:r>
            <w:r>
              <w:rPr>
                <w:sz w:val="22"/>
                <w:szCs w:val="22"/>
              </w:rPr>
              <w:t>.</w:t>
            </w:r>
            <w:r w:rsidRPr="00F76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</w:tcPr>
          <w:p w:rsidR="009B5E6C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761D1">
              <w:rPr>
                <w:sz w:val="22"/>
                <w:szCs w:val="22"/>
              </w:rPr>
              <w:t>yrektor</w:t>
            </w:r>
          </w:p>
          <w:p w:rsidR="009B5E6C" w:rsidRPr="00F761D1" w:rsidRDefault="009B5E6C" w:rsidP="009B1F0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  <w:vAlign w:val="center"/>
          </w:tcPr>
          <w:p w:rsidR="009B5E6C" w:rsidRPr="00F761D1" w:rsidRDefault="009B5E6C" w:rsidP="009B1F07">
            <w:pPr>
              <w:pStyle w:val="Default"/>
              <w:jc w:val="center"/>
              <w:rPr>
                <w:sz w:val="22"/>
                <w:szCs w:val="22"/>
              </w:rPr>
            </w:pPr>
            <w:r w:rsidRPr="00F761D1">
              <w:rPr>
                <w:sz w:val="22"/>
                <w:szCs w:val="22"/>
              </w:rPr>
              <w:t>cały rok</w:t>
            </w:r>
            <w:r>
              <w:rPr>
                <w:sz w:val="22"/>
                <w:szCs w:val="22"/>
              </w:rPr>
              <w:t xml:space="preserve"> szkolny</w:t>
            </w:r>
          </w:p>
        </w:tc>
      </w:tr>
    </w:tbl>
    <w:p w:rsidR="00686F71" w:rsidRPr="001B798C" w:rsidRDefault="009B5E6C" w:rsidP="00BD3FFB">
      <w:pPr>
        <w:tabs>
          <w:tab w:val="left" w:pos="8550"/>
        </w:tabs>
        <w:jc w:val="center"/>
        <w:rPr>
          <w:rFonts w:cstheme="minorHAnsi"/>
          <w:color w:val="2F5496" w:themeColor="accent5" w:themeShade="BF"/>
          <w:sz w:val="28"/>
          <w:szCs w:val="28"/>
        </w:rPr>
      </w:pPr>
      <w:r>
        <w:rPr>
          <w:rFonts w:cstheme="minorHAnsi"/>
          <w:color w:val="2F5496" w:themeColor="accent5" w:themeShade="BF"/>
          <w:sz w:val="28"/>
          <w:szCs w:val="28"/>
        </w:rPr>
        <w:t>II</w:t>
      </w:r>
      <w:r w:rsidRPr="0022133A">
        <w:rPr>
          <w:rFonts w:cstheme="minorHAnsi"/>
          <w:color w:val="2F5496" w:themeColor="accent5" w:themeShade="BF"/>
          <w:sz w:val="28"/>
          <w:szCs w:val="28"/>
        </w:rPr>
        <w:t>. KALENDARIUM SZKOLNE</w:t>
      </w:r>
    </w:p>
    <w:p w:rsidR="00686F71" w:rsidRPr="00686F71" w:rsidRDefault="00686F71" w:rsidP="00686F71">
      <w:pPr>
        <w:pStyle w:val="Tekstpodstawowy"/>
        <w:widowControl w:val="0"/>
        <w:suppressAutoHyphens/>
        <w:rPr>
          <w:rFonts w:asciiTheme="minorHAnsi" w:hAnsiTheme="minorHAnsi" w:cstheme="minorHAnsi"/>
          <w:color w:val="2E74B5" w:themeColor="accent1" w:themeShade="BF"/>
          <w:sz w:val="28"/>
          <w:szCs w:val="28"/>
        </w:rPr>
      </w:pPr>
      <w:r w:rsidRPr="00686F71">
        <w:rPr>
          <w:rFonts w:asciiTheme="minorHAnsi" w:hAnsiTheme="minorHAnsi" w:cstheme="minorHAnsi"/>
          <w:color w:val="2E74B5" w:themeColor="accent1" w:themeShade="BF"/>
          <w:sz w:val="28"/>
          <w:szCs w:val="28"/>
        </w:rPr>
        <w:t>II. 1. KLENDARZ ROKU SZKOLNEGO</w:t>
      </w:r>
    </w:p>
    <w:tbl>
      <w:tblPr>
        <w:tblStyle w:val="Tabela-Siatka1"/>
        <w:tblW w:w="14320" w:type="dxa"/>
        <w:tblLook w:val="04A0" w:firstRow="1" w:lastRow="0" w:firstColumn="1" w:lastColumn="0" w:noHBand="0" w:noVBand="1"/>
      </w:tblPr>
      <w:tblGrid>
        <w:gridCol w:w="1117"/>
        <w:gridCol w:w="7250"/>
        <w:gridCol w:w="5953"/>
      </w:tblGrid>
      <w:tr w:rsidR="00686F71" w:rsidRPr="00ED5CA5" w:rsidTr="009B1F07">
        <w:trPr>
          <w:trHeight w:val="478"/>
        </w:trPr>
        <w:tc>
          <w:tcPr>
            <w:tcW w:w="1117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  <w:lang w:eastAsia="pl-PL"/>
              </w:rPr>
              <w:t>lp</w:t>
            </w:r>
            <w:proofErr w:type="spellEnd"/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​</w:t>
            </w:r>
          </w:p>
        </w:tc>
        <w:tc>
          <w:tcPr>
            <w:tcW w:w="7250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  <w:lang w:eastAsia="pl-PL"/>
              </w:rPr>
              <w:t>wydarzenie</w:t>
            </w: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5953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1"/>
                <w:sz w:val="24"/>
                <w:szCs w:val="24"/>
                <w:lang w:eastAsia="pl-PL"/>
              </w:rPr>
              <w:t>data</w:t>
            </w: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9B1F07">
        <w:trPr>
          <w:trHeight w:val="475"/>
        </w:trPr>
        <w:tc>
          <w:tcPr>
            <w:tcW w:w="1117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7250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Rozpoczęcie roku szkolnego 202</w:t>
            </w:r>
            <w:r w:rsidR="00737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737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​</w:t>
            </w:r>
          </w:p>
        </w:tc>
        <w:tc>
          <w:tcPr>
            <w:tcW w:w="5953" w:type="dxa"/>
            <w:hideMark/>
          </w:tcPr>
          <w:p w:rsidR="00686F71" w:rsidRPr="00ED5CA5" w:rsidRDefault="008646BC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686F71"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września202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(poniedziałek)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9B1F07">
        <w:trPr>
          <w:trHeight w:val="614"/>
        </w:trPr>
        <w:tc>
          <w:tcPr>
            <w:tcW w:w="1117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7250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Zimowa przerwa świąteczna​</w:t>
            </w:r>
          </w:p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(Boże Narodzenie)​</w:t>
            </w:r>
          </w:p>
        </w:tc>
        <w:tc>
          <w:tcPr>
            <w:tcW w:w="5953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– </w:t>
            </w:r>
            <w:r w:rsidR="0086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grudnia 202</w:t>
            </w:r>
            <w:r w:rsidR="0086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="0086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86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9B1F07">
        <w:trPr>
          <w:trHeight w:val="410"/>
        </w:trPr>
        <w:tc>
          <w:tcPr>
            <w:tcW w:w="1117" w:type="dxa"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0" w:type="dxa"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Koniec I semestru</w:t>
            </w:r>
          </w:p>
        </w:tc>
        <w:tc>
          <w:tcPr>
            <w:tcW w:w="5953" w:type="dxa"/>
          </w:tcPr>
          <w:p w:rsidR="00686F71" w:rsidRPr="00ED5CA5" w:rsidRDefault="001709AC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  <w:r w:rsidR="00686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686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86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686F71" w:rsidRPr="00ED5CA5" w:rsidTr="009B1F07">
        <w:trPr>
          <w:trHeight w:val="552"/>
        </w:trPr>
        <w:tc>
          <w:tcPr>
            <w:tcW w:w="1117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7250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Ferie zimowe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5953" w:type="dxa"/>
            <w:hideMark/>
          </w:tcPr>
          <w:p w:rsidR="00686F71" w:rsidRPr="00ED5CA5" w:rsidRDefault="008646BC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 luty</w:t>
            </w:r>
            <w:r w:rsidR="001709AC"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170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marca</w:t>
            </w:r>
            <w:r w:rsidR="00686F71"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686F71" w:rsidRPr="00ED5CA5" w:rsidTr="009B1F07">
        <w:trPr>
          <w:trHeight w:val="560"/>
        </w:trPr>
        <w:tc>
          <w:tcPr>
            <w:tcW w:w="1117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7250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Wiosenna przerwa świąteczna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(Wielkanoc)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5953" w:type="dxa"/>
            <w:hideMark/>
          </w:tcPr>
          <w:p w:rsidR="00686F71" w:rsidRPr="00ED5CA5" w:rsidRDefault="008646BC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  <w:r w:rsidR="00686F71"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kwietnia</w:t>
            </w:r>
            <w:r w:rsidR="00686F71"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686F71"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kwietnia 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(czwartek- wtorek)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9B1F07">
        <w:trPr>
          <w:trHeight w:val="554"/>
        </w:trPr>
        <w:tc>
          <w:tcPr>
            <w:tcW w:w="1117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7250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 ósmoklasisty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5953" w:type="dxa"/>
            <w:hideMark/>
          </w:tcPr>
          <w:p w:rsidR="00686F71" w:rsidRPr="0052497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524975"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524975"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maja 202</w:t>
            </w:r>
            <w:r w:rsidR="008646BC"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(wtorek- czwartek)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9B1F07">
        <w:trPr>
          <w:trHeight w:val="548"/>
        </w:trPr>
        <w:tc>
          <w:tcPr>
            <w:tcW w:w="1117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7250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Zakończenie roku szkolnego 202</w:t>
            </w:r>
            <w:r w:rsidR="00737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737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5953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86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czerwca 202</w:t>
            </w:r>
            <w:r w:rsidR="0086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</w:tr>
    </w:tbl>
    <w:p w:rsidR="00686F71" w:rsidRPr="00ED5CA5" w:rsidRDefault="00686F71" w:rsidP="00686F71">
      <w:pPr>
        <w:pStyle w:val="Tekstpodstawowy"/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6F71" w:rsidRPr="00686F71" w:rsidRDefault="00686F71" w:rsidP="00686F71">
      <w:pPr>
        <w:rPr>
          <w:color w:val="2E74B5" w:themeColor="accent1" w:themeShade="BF"/>
          <w:sz w:val="28"/>
          <w:szCs w:val="28"/>
        </w:rPr>
      </w:pPr>
      <w:r w:rsidRPr="00686F71">
        <w:rPr>
          <w:color w:val="2E74B5" w:themeColor="accent1" w:themeShade="BF"/>
          <w:sz w:val="28"/>
          <w:szCs w:val="28"/>
        </w:rPr>
        <w:t>II.2. DODATKOWE DNI WOLNE OD ZAJĘĆ EDUKACYJNYCH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3627"/>
        <w:gridCol w:w="4955"/>
        <w:gridCol w:w="6014"/>
      </w:tblGrid>
      <w:tr w:rsidR="00686F71" w:rsidRPr="00ED5CA5" w:rsidTr="00B84A26">
        <w:trPr>
          <w:trHeight w:val="398"/>
        </w:trPr>
        <w:tc>
          <w:tcPr>
            <w:tcW w:w="3627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TERMIN</w:t>
            </w: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4955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DNI TYGODNIA</w:t>
            </w: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6014" w:type="dxa"/>
            <w:hideMark/>
          </w:tcPr>
          <w:p w:rsidR="00686F71" w:rsidRPr="00ED5CA5" w:rsidRDefault="00686F71" w:rsidP="009B1F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PRZYCZYNA</w:t>
            </w: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B84A26">
        <w:trPr>
          <w:trHeight w:val="324"/>
        </w:trPr>
        <w:tc>
          <w:tcPr>
            <w:tcW w:w="3627" w:type="dxa"/>
            <w:hideMark/>
          </w:tcPr>
          <w:p w:rsidR="00686F71" w:rsidRPr="00ED5CA5" w:rsidRDefault="008646BC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08. 11.2024</w:t>
            </w:r>
          </w:p>
        </w:tc>
        <w:tc>
          <w:tcPr>
            <w:tcW w:w="4955" w:type="dxa"/>
            <w:hideMark/>
          </w:tcPr>
          <w:p w:rsidR="00686F71" w:rsidRPr="00ED5CA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6014" w:type="dxa"/>
            <w:hideMark/>
          </w:tcPr>
          <w:p w:rsidR="00686F71" w:rsidRPr="00ED5CA5" w:rsidRDefault="008646BC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JUBILEUSZ SZKOŁY- ŚWIĘTO SZKOŁY</w:t>
            </w:r>
          </w:p>
        </w:tc>
      </w:tr>
      <w:tr w:rsidR="008646BC" w:rsidRPr="00ED5CA5" w:rsidTr="00B84A26">
        <w:trPr>
          <w:trHeight w:val="413"/>
        </w:trPr>
        <w:tc>
          <w:tcPr>
            <w:tcW w:w="3627" w:type="dxa"/>
          </w:tcPr>
          <w:p w:rsidR="008646BC" w:rsidRPr="00ED5CA5" w:rsidRDefault="00DE03DB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02- 03.01.2025</w:t>
            </w:r>
          </w:p>
        </w:tc>
        <w:tc>
          <w:tcPr>
            <w:tcW w:w="4955" w:type="dxa"/>
          </w:tcPr>
          <w:p w:rsidR="008646BC" w:rsidRPr="00ED5CA5" w:rsidRDefault="00DE03DB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 PIĄTEK</w:t>
            </w:r>
          </w:p>
        </w:tc>
        <w:tc>
          <w:tcPr>
            <w:tcW w:w="6014" w:type="dxa"/>
          </w:tcPr>
          <w:p w:rsidR="008646BC" w:rsidRPr="00ED5CA5" w:rsidRDefault="00DE03DB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WYDŁUŻONA PRZERWA ŚWIĄTECZNA</w:t>
            </w:r>
          </w:p>
        </w:tc>
      </w:tr>
      <w:tr w:rsidR="00686F71" w:rsidRPr="00ED5CA5" w:rsidTr="00B84A26">
        <w:trPr>
          <w:trHeight w:val="413"/>
        </w:trPr>
        <w:tc>
          <w:tcPr>
            <w:tcW w:w="3627" w:type="dxa"/>
            <w:hideMark/>
          </w:tcPr>
          <w:p w:rsidR="00686F71" w:rsidRPr="00ED5CA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02.05.2023</w:t>
            </w:r>
            <w:r w:rsidR="00737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955" w:type="dxa"/>
            <w:hideMark/>
          </w:tcPr>
          <w:p w:rsidR="00686F71" w:rsidRPr="00ED5CA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6014" w:type="dxa"/>
            <w:hideMark/>
          </w:tcPr>
          <w:p w:rsidR="00686F71" w:rsidRPr="00ED5CA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DŁUGI WEEKEND MAJOWY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B84A26">
        <w:trPr>
          <w:trHeight w:val="405"/>
        </w:trPr>
        <w:tc>
          <w:tcPr>
            <w:tcW w:w="3627" w:type="dxa"/>
            <w:hideMark/>
          </w:tcPr>
          <w:p w:rsidR="00686F71" w:rsidRPr="0052497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1</w:t>
            </w:r>
            <w:r w:rsidR="00524975"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00524975"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.05.2024</w:t>
            </w: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4955" w:type="dxa"/>
            <w:hideMark/>
          </w:tcPr>
          <w:p w:rsidR="00686F71" w:rsidRPr="0052497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WTOREK, ŚRODA, CZWARTEK</w:t>
            </w: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6014" w:type="dxa"/>
            <w:hideMark/>
          </w:tcPr>
          <w:p w:rsidR="00686F71" w:rsidRPr="0052497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EGZAMIN ÓSMOKLASISTY</w:t>
            </w:r>
            <w:r w:rsidRPr="0052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B84A26">
        <w:trPr>
          <w:trHeight w:val="417"/>
        </w:trPr>
        <w:tc>
          <w:tcPr>
            <w:tcW w:w="3627" w:type="dxa"/>
            <w:hideMark/>
          </w:tcPr>
          <w:p w:rsidR="00686F71" w:rsidRPr="00ED5CA5" w:rsidRDefault="00DE03DB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  <w:r w:rsidR="00686F71"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686F71"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955" w:type="dxa"/>
            <w:hideMark/>
          </w:tcPr>
          <w:p w:rsidR="00686F71" w:rsidRPr="00ED5CA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  <w:tc>
          <w:tcPr>
            <w:tcW w:w="6014" w:type="dxa"/>
            <w:hideMark/>
          </w:tcPr>
          <w:p w:rsidR="00686F71" w:rsidRPr="00ED5CA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BOŻE CIAŁO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​</w:t>
            </w:r>
          </w:p>
        </w:tc>
      </w:tr>
      <w:tr w:rsidR="00686F71" w:rsidRPr="00ED5CA5" w:rsidTr="00B84A26">
        <w:trPr>
          <w:trHeight w:val="415"/>
        </w:trPr>
        <w:tc>
          <w:tcPr>
            <w:tcW w:w="14596" w:type="dxa"/>
            <w:gridSpan w:val="3"/>
            <w:hideMark/>
          </w:tcPr>
          <w:p w:rsidR="00686F71" w:rsidRPr="00ED5CA5" w:rsidRDefault="00686F71" w:rsidP="009B1F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2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,2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,30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,31.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12. 202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 </w:t>
            </w: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zimowa przerwa świąteczna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17-18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2.04.202</w:t>
            </w:r>
            <w:r w:rsidR="00730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 </w:t>
            </w:r>
            <w:r w:rsidRPr="00ED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wiosenna przerwa świąteczna</w:t>
            </w:r>
            <w:r w:rsidRPr="00ED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​</w:t>
            </w:r>
          </w:p>
        </w:tc>
      </w:tr>
    </w:tbl>
    <w:p w:rsidR="00686F71" w:rsidRPr="00686F71" w:rsidRDefault="00686F71" w:rsidP="00686F71">
      <w:pPr>
        <w:rPr>
          <w:color w:val="2E74B5" w:themeColor="accent1" w:themeShade="BF"/>
          <w:sz w:val="28"/>
          <w:szCs w:val="28"/>
        </w:rPr>
      </w:pPr>
      <w:r w:rsidRPr="00686F71">
        <w:rPr>
          <w:color w:val="2E74B5" w:themeColor="accent1" w:themeShade="BF"/>
          <w:sz w:val="28"/>
          <w:szCs w:val="28"/>
        </w:rPr>
        <w:t>II. 3. KLENDARZ UROCZYSTOŚCI SZKOLNYCH</w:t>
      </w:r>
    </w:p>
    <w:tbl>
      <w:tblPr>
        <w:tblW w:w="14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4536"/>
        <w:gridCol w:w="2977"/>
        <w:gridCol w:w="3291"/>
        <w:gridCol w:w="2913"/>
      </w:tblGrid>
      <w:tr w:rsidR="00686F71" w:rsidRPr="00D95673" w:rsidTr="00663BA9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D95673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D95673">
              <w:rPr>
                <w:b/>
                <w:bCs/>
                <w:sz w:val="22"/>
                <w:szCs w:val="22"/>
              </w:rPr>
              <w:t>TEMATYKA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D95673">
              <w:rPr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D95673">
              <w:rPr>
                <w:b/>
                <w:bCs/>
                <w:sz w:val="22"/>
                <w:szCs w:val="22"/>
              </w:rPr>
              <w:t>ORGANIZATOR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D95673">
              <w:rPr>
                <w:b/>
                <w:bCs/>
                <w:sz w:val="22"/>
                <w:szCs w:val="22"/>
              </w:rPr>
              <w:t>TERMIN</w:t>
            </w:r>
          </w:p>
        </w:tc>
      </w:tr>
      <w:tr w:rsidR="00686F71" w:rsidRPr="00D95673" w:rsidTr="00663BA9">
        <w:trPr>
          <w:trHeight w:val="61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Uroczyste rozpoczęcie roku szkolnego 202</w:t>
            </w:r>
            <w:r w:rsidR="00112C95">
              <w:rPr>
                <w:sz w:val="22"/>
                <w:szCs w:val="22"/>
              </w:rPr>
              <w:t>4</w:t>
            </w:r>
            <w:r w:rsidRPr="00D95673">
              <w:rPr>
                <w:sz w:val="22"/>
                <w:szCs w:val="22"/>
              </w:rPr>
              <w:t>/</w:t>
            </w:r>
            <w:r w:rsidR="00737B69">
              <w:rPr>
                <w:sz w:val="22"/>
                <w:szCs w:val="22"/>
              </w:rPr>
              <w:t>2025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Uroczystość szkolna/ środowiskowa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- </w:t>
            </w:r>
            <w:r w:rsidR="00730DBE">
              <w:rPr>
                <w:sz w:val="22"/>
                <w:szCs w:val="22"/>
              </w:rPr>
              <w:t>A. Misztal, B. Ziomek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- Wychowawcy klas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730DBE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F71" w:rsidRPr="00D95673">
              <w:rPr>
                <w:sz w:val="22"/>
                <w:szCs w:val="22"/>
              </w:rPr>
              <w:t xml:space="preserve"> września 202</w:t>
            </w:r>
            <w:r>
              <w:rPr>
                <w:sz w:val="22"/>
                <w:szCs w:val="22"/>
              </w:rPr>
              <w:t>4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Uroczyste ślubowanie klas I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Uroczystość środowiskowa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z udziałem prezydenta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DBE" w:rsidRDefault="00730DBE" w:rsidP="00730D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Magosz</w:t>
            </w:r>
            <w:proofErr w:type="spellEnd"/>
          </w:p>
          <w:p w:rsidR="00730DBE" w:rsidRDefault="00730DBE" w:rsidP="00730D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Jałowiecka</w:t>
            </w:r>
          </w:p>
          <w:p w:rsidR="00686F71" w:rsidRPr="00D95673" w:rsidRDefault="00730DBE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Piskorz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63BA9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686F71" w:rsidRPr="00D95673">
              <w:rPr>
                <w:sz w:val="22"/>
                <w:szCs w:val="22"/>
              </w:rPr>
              <w:t>październik 202</w:t>
            </w:r>
            <w:r w:rsidR="00730DBE"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rPr>
          <w:trHeight w:val="261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Uroczyste pasowanie na czytelnika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Uroczystość szkolna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Bożena </w:t>
            </w:r>
            <w:proofErr w:type="spellStart"/>
            <w:r w:rsidRPr="00D95673">
              <w:rPr>
                <w:sz w:val="22"/>
                <w:szCs w:val="22"/>
              </w:rPr>
              <w:t>Wujko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DBE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Październik 202</w:t>
            </w:r>
            <w:r w:rsidR="00730DBE"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Uroczyste pasowanie na świetliczanina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Uroczystość szkolna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Beata </w:t>
            </w:r>
            <w:proofErr w:type="spellStart"/>
            <w:r w:rsidRPr="00D95673">
              <w:rPr>
                <w:sz w:val="22"/>
                <w:szCs w:val="22"/>
              </w:rPr>
              <w:t>Godyla</w:t>
            </w:r>
            <w:proofErr w:type="spellEnd"/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Październik 202</w:t>
            </w:r>
            <w:r w:rsidR="00112C95"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Międzynarodowy Dzień Tabliczki Mnożenia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szkolna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A. Hrabia, 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A. Rabsztyn, 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112C95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86F71" w:rsidRPr="00D956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listopad</w:t>
            </w:r>
            <w:r w:rsidR="00686F71" w:rsidRPr="00D95673">
              <w:rPr>
                <w:sz w:val="22"/>
                <w:szCs w:val="22"/>
              </w:rPr>
              <w:t>a 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Dzień nauczyciela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Uroczysta akademia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Wychowawcy klas </w:t>
            </w:r>
            <w:r w:rsidR="00112C95">
              <w:rPr>
                <w:sz w:val="22"/>
                <w:szCs w:val="22"/>
              </w:rPr>
              <w:t>3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color w:val="000000"/>
                <w:sz w:val="22"/>
                <w:szCs w:val="22"/>
              </w:rPr>
              <w:t>1</w:t>
            </w:r>
            <w:r w:rsidR="00112C95">
              <w:rPr>
                <w:color w:val="000000"/>
                <w:sz w:val="22"/>
                <w:szCs w:val="22"/>
              </w:rPr>
              <w:t>1</w:t>
            </w:r>
            <w:r w:rsidRPr="00D95673">
              <w:rPr>
                <w:color w:val="000000"/>
                <w:sz w:val="22"/>
                <w:szCs w:val="22"/>
              </w:rPr>
              <w:t xml:space="preserve"> października </w:t>
            </w:r>
            <w:r w:rsidRPr="00D95673">
              <w:rPr>
                <w:sz w:val="22"/>
                <w:szCs w:val="22"/>
              </w:rPr>
              <w:t>202</w:t>
            </w:r>
            <w:r w:rsidR="00112C95">
              <w:rPr>
                <w:sz w:val="22"/>
                <w:szCs w:val="22"/>
              </w:rPr>
              <w:t>4</w:t>
            </w:r>
          </w:p>
        </w:tc>
      </w:tr>
      <w:tr w:rsidR="00112C95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C95" w:rsidRPr="00D95673" w:rsidRDefault="00112C95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C95" w:rsidRDefault="00112C95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Wybory opiekuna Samorządu Uczniowskiego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C95" w:rsidRDefault="00112C95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Głosowanie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C95" w:rsidRDefault="00112C95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Justyna Rychwalska</w:t>
            </w:r>
          </w:p>
          <w:p w:rsidR="00737B69" w:rsidRDefault="00737B69" w:rsidP="009B1F0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C95" w:rsidRDefault="00112C95" w:rsidP="009B1F07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5-6 września 2024</w:t>
            </w:r>
          </w:p>
        </w:tc>
      </w:tr>
      <w:tr w:rsidR="00686F71" w:rsidRPr="00D95673" w:rsidTr="00663BA9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 w:rsidP="009B1F0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Apele Samorządu Uczniowskiego </w:t>
            </w:r>
          </w:p>
          <w:p w:rsidR="00686F71" w:rsidRPr="00D95673" w:rsidRDefault="00686F71" w:rsidP="009B1F07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Apel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Standard"/>
              <w:rPr>
                <w:sz w:val="22"/>
                <w:szCs w:val="22"/>
              </w:rPr>
            </w:pPr>
          </w:p>
          <w:p w:rsidR="00686F71" w:rsidRPr="00D95673" w:rsidRDefault="00686F71" w:rsidP="009B1F07">
            <w:pPr>
              <w:pStyle w:val="Standard"/>
              <w:rPr>
                <w:sz w:val="22"/>
                <w:szCs w:val="22"/>
              </w:rPr>
            </w:pPr>
          </w:p>
          <w:p w:rsidR="00686F71" w:rsidRPr="00D95673" w:rsidRDefault="00686F71" w:rsidP="009B1F07">
            <w:pPr>
              <w:pStyle w:val="Standard"/>
              <w:rPr>
                <w:sz w:val="22"/>
                <w:szCs w:val="22"/>
              </w:rPr>
            </w:pPr>
          </w:p>
          <w:p w:rsidR="00686F71" w:rsidRPr="00D95673" w:rsidRDefault="00686F71" w:rsidP="009B1F07">
            <w:pPr>
              <w:pStyle w:val="Standard"/>
              <w:rPr>
                <w:sz w:val="22"/>
                <w:szCs w:val="22"/>
              </w:rPr>
            </w:pPr>
          </w:p>
          <w:p w:rsidR="00686F71" w:rsidRPr="00D95673" w:rsidRDefault="00686F71" w:rsidP="009B1F07">
            <w:pPr>
              <w:pStyle w:val="Standard"/>
              <w:rPr>
                <w:sz w:val="22"/>
                <w:szCs w:val="22"/>
              </w:rPr>
            </w:pPr>
          </w:p>
          <w:p w:rsidR="00686F71" w:rsidRPr="00D95673" w:rsidRDefault="00686F71" w:rsidP="009B1F07">
            <w:pPr>
              <w:pStyle w:val="Standard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Opiekun Samorządu Uczniowskiego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18 września 202</w:t>
            </w:r>
            <w:r w:rsidR="00112C95">
              <w:rPr>
                <w:sz w:val="22"/>
                <w:szCs w:val="22"/>
              </w:rPr>
              <w:t>4</w:t>
            </w:r>
            <w:r w:rsidRPr="00D95673">
              <w:rPr>
                <w:sz w:val="22"/>
                <w:szCs w:val="22"/>
              </w:rPr>
              <w:t>- prawa i obowiązki uczniów, założenia SU</w:t>
            </w:r>
          </w:p>
        </w:tc>
      </w:tr>
      <w:tr w:rsidR="00686F71" w:rsidRPr="00D95673" w:rsidTr="00663BA9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 w:rsidP="009B1F07"/>
        </w:tc>
        <w:tc>
          <w:tcPr>
            <w:tcW w:w="297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 w:rsidP="009B1F07"/>
        </w:tc>
        <w:tc>
          <w:tcPr>
            <w:tcW w:w="32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/>
        </w:tc>
        <w:tc>
          <w:tcPr>
            <w:tcW w:w="291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112C95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686F71" w:rsidRPr="00D956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luty</w:t>
            </w:r>
            <w:r w:rsidR="00686F71" w:rsidRPr="00D9567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="00686F71" w:rsidRPr="00D95673">
              <w:rPr>
                <w:sz w:val="22"/>
                <w:szCs w:val="22"/>
              </w:rPr>
              <w:t xml:space="preserve"> – podsumowanie I semestru, bezpieczne ferie</w:t>
            </w:r>
          </w:p>
        </w:tc>
      </w:tr>
      <w:tr w:rsidR="00686F71" w:rsidRPr="00D95673" w:rsidTr="00663BA9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 w:rsidP="009B1F07"/>
        </w:tc>
        <w:tc>
          <w:tcPr>
            <w:tcW w:w="297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 w:rsidP="009B1F07"/>
        </w:tc>
        <w:tc>
          <w:tcPr>
            <w:tcW w:w="32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/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1F6FE8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86F71" w:rsidRPr="00D95673">
              <w:rPr>
                <w:sz w:val="22"/>
                <w:szCs w:val="22"/>
              </w:rPr>
              <w:t xml:space="preserve"> czerwca 202</w:t>
            </w:r>
            <w:r>
              <w:rPr>
                <w:sz w:val="22"/>
                <w:szCs w:val="22"/>
              </w:rPr>
              <w:t>5</w:t>
            </w:r>
            <w:r w:rsidR="00686F71" w:rsidRPr="00D95673">
              <w:rPr>
                <w:sz w:val="22"/>
                <w:szCs w:val="22"/>
              </w:rPr>
              <w:t xml:space="preserve"> – posumowanie roku szkolnego + bezpieczne wakacje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r w:rsidRPr="00D95673">
              <w:t>Dziady- widowisko artystyczne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r w:rsidRPr="00D95673">
              <w:t>Impreza środowiskowa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r w:rsidRPr="00D95673">
              <w:t>D. Babiej</w:t>
            </w:r>
            <w:r w:rsidR="00737B69">
              <w:t xml:space="preserve">, </w:t>
            </w:r>
            <w:r w:rsidRPr="00D95673">
              <w:t>M. Kalus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2</w:t>
            </w:r>
            <w:r w:rsidR="001F6FE8">
              <w:rPr>
                <w:sz w:val="22"/>
                <w:szCs w:val="22"/>
              </w:rPr>
              <w:t>9</w:t>
            </w:r>
            <w:r w:rsidRPr="00D95673">
              <w:rPr>
                <w:sz w:val="22"/>
                <w:szCs w:val="22"/>
              </w:rPr>
              <w:t xml:space="preserve"> października 202</w:t>
            </w:r>
            <w:r w:rsidR="001F6FE8"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rPr>
          <w:trHeight w:val="496"/>
        </w:trPr>
        <w:tc>
          <w:tcPr>
            <w:tcW w:w="84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1F6FE8" w:rsidP="009B1F0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Jubileusz 50- </w:t>
            </w:r>
            <w:proofErr w:type="spellStart"/>
            <w:r>
              <w:rPr>
                <w:sz w:val="22"/>
                <w:szCs w:val="22"/>
              </w:rPr>
              <w:t>lecia</w:t>
            </w:r>
            <w:proofErr w:type="spellEnd"/>
            <w:r>
              <w:rPr>
                <w:sz w:val="22"/>
                <w:szCs w:val="22"/>
              </w:rPr>
              <w:t xml:space="preserve"> szkoły</w:t>
            </w:r>
            <w:r w:rsidR="00686F71" w:rsidRPr="00D956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6F71" w:rsidRPr="00D95673" w:rsidRDefault="00686F71" w:rsidP="00663BA9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Uroczystość </w:t>
            </w:r>
            <w:r w:rsidR="00663BA9">
              <w:rPr>
                <w:sz w:val="22"/>
                <w:szCs w:val="22"/>
              </w:rPr>
              <w:t>środowiskowa z udziałem zaproszonych gości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Default="00686F71" w:rsidP="009B1F07">
            <w:pPr>
              <w:pStyle w:val="Standard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M. Szweda</w:t>
            </w:r>
            <w:r w:rsidR="00663BA9">
              <w:rPr>
                <w:sz w:val="22"/>
                <w:szCs w:val="22"/>
              </w:rPr>
              <w:t>- koordynator +</w:t>
            </w:r>
          </w:p>
          <w:p w:rsidR="00663BA9" w:rsidRPr="00D95673" w:rsidRDefault="00663BA9" w:rsidP="009B1F0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nauczyciele wg. harmonogramu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63BA9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="00686F71" w:rsidRPr="00D95673">
              <w:rPr>
                <w:sz w:val="22"/>
                <w:szCs w:val="22"/>
              </w:rPr>
              <w:t>listopada 202</w:t>
            </w:r>
            <w:r w:rsidR="001F6FE8"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rPr>
          <w:trHeight w:val="471"/>
        </w:trPr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Obchody Święta Niepodległości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Uroczysta Akademia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Wychowawcy klas </w:t>
            </w:r>
            <w:r w:rsidR="001F6FE8">
              <w:rPr>
                <w:sz w:val="22"/>
                <w:szCs w:val="22"/>
              </w:rPr>
              <w:t>4</w:t>
            </w:r>
            <w:r w:rsidRPr="00D95673">
              <w:rPr>
                <w:sz w:val="22"/>
                <w:szCs w:val="22"/>
              </w:rPr>
              <w:t>,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p. Rychwalska</w:t>
            </w:r>
          </w:p>
          <w:p w:rsidR="00686F71" w:rsidRPr="00D95673" w:rsidRDefault="001F6FE8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86F71" w:rsidRPr="00D9567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Chrobok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1F6FE8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86F71" w:rsidRPr="00D95673">
              <w:rPr>
                <w:sz w:val="22"/>
                <w:szCs w:val="22"/>
              </w:rPr>
              <w:t xml:space="preserve"> listopada 202</w:t>
            </w:r>
            <w:r>
              <w:rPr>
                <w:sz w:val="22"/>
                <w:szCs w:val="22"/>
              </w:rPr>
              <w:t>4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</w:p>
        </w:tc>
      </w:tr>
      <w:tr w:rsidR="00686F71" w:rsidRPr="00D95673" w:rsidTr="00663BA9">
        <w:trPr>
          <w:trHeight w:val="46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Andrzejki szkolne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szkolna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Samorząd szkolny</w:t>
            </w:r>
            <w:r w:rsidR="00663BA9">
              <w:rPr>
                <w:sz w:val="22"/>
                <w:szCs w:val="22"/>
              </w:rPr>
              <w:t>, biblioteka szkolna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86F71" w:rsidRPr="00D95673">
              <w:rPr>
                <w:sz w:val="22"/>
                <w:szCs w:val="22"/>
              </w:rPr>
              <w:t xml:space="preserve"> listopada 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Jasełka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Przedstawienie teatralne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K</w:t>
            </w:r>
            <w:r w:rsidR="00723304">
              <w:rPr>
                <w:sz w:val="22"/>
                <w:szCs w:val="22"/>
              </w:rPr>
              <w:t>ółko teatralne</w:t>
            </w:r>
            <w:r w:rsidRPr="00D95673">
              <w:rPr>
                <w:sz w:val="22"/>
                <w:szCs w:val="22"/>
              </w:rPr>
              <w:t xml:space="preserve">, </w:t>
            </w:r>
          </w:p>
          <w:p w:rsidR="00686F71" w:rsidRPr="00D95673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K. Cyga</w:t>
            </w:r>
            <w:r w:rsidR="00686F71" w:rsidRPr="00D956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2</w:t>
            </w:r>
            <w:r w:rsidR="00723304">
              <w:rPr>
                <w:sz w:val="22"/>
                <w:szCs w:val="22"/>
              </w:rPr>
              <w:t>0</w:t>
            </w:r>
            <w:r w:rsidRPr="00D95673">
              <w:rPr>
                <w:sz w:val="22"/>
                <w:szCs w:val="22"/>
              </w:rPr>
              <w:t xml:space="preserve"> grudnia 202</w:t>
            </w:r>
            <w:r w:rsidR="00723304"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Szkolne mikołajki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szkolna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Samorząd Uczniowski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6 grudnia 202</w:t>
            </w:r>
            <w:r w:rsidR="00723304">
              <w:rPr>
                <w:sz w:val="22"/>
                <w:szCs w:val="22"/>
              </w:rPr>
              <w:t>4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Dzień bezpiecznego Internetu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szkolna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proofErr w:type="spellStart"/>
            <w:r w:rsidRPr="00D95673">
              <w:rPr>
                <w:sz w:val="22"/>
                <w:szCs w:val="22"/>
              </w:rPr>
              <w:t>A.Piórkowska</w:t>
            </w:r>
            <w:proofErr w:type="spellEnd"/>
            <w:r w:rsidRPr="00D95673">
              <w:rPr>
                <w:sz w:val="22"/>
                <w:szCs w:val="22"/>
              </w:rPr>
              <w:t xml:space="preserve">, 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B. Palka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1</w:t>
            </w:r>
            <w:r w:rsidR="00723304">
              <w:rPr>
                <w:sz w:val="22"/>
                <w:szCs w:val="22"/>
              </w:rPr>
              <w:t>1</w:t>
            </w:r>
            <w:r w:rsidRPr="00D95673">
              <w:rPr>
                <w:sz w:val="22"/>
                <w:szCs w:val="22"/>
              </w:rPr>
              <w:t xml:space="preserve"> luty 202</w:t>
            </w:r>
            <w:r w:rsidR="00723304">
              <w:rPr>
                <w:sz w:val="22"/>
                <w:szCs w:val="22"/>
              </w:rPr>
              <w:t>5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Walentynki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szkolna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63BA9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86F71" w:rsidRPr="00D95673">
              <w:rPr>
                <w:sz w:val="22"/>
                <w:szCs w:val="22"/>
              </w:rPr>
              <w:t>iblioteka</w:t>
            </w:r>
            <w:r>
              <w:rPr>
                <w:sz w:val="22"/>
                <w:szCs w:val="22"/>
              </w:rPr>
              <w:t xml:space="preserve"> szkolna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14 luty 202</w:t>
            </w:r>
            <w:r w:rsidR="00723304">
              <w:rPr>
                <w:sz w:val="22"/>
                <w:szCs w:val="22"/>
              </w:rPr>
              <w:t>5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Światowy Dzień liczby PI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szkolna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A. Hrabia, 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A. Rabsztyn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1</w:t>
            </w:r>
            <w:r w:rsidR="00723304">
              <w:rPr>
                <w:sz w:val="22"/>
                <w:szCs w:val="22"/>
              </w:rPr>
              <w:t>4</w:t>
            </w:r>
            <w:r w:rsidRPr="00D95673">
              <w:rPr>
                <w:sz w:val="22"/>
                <w:szCs w:val="22"/>
              </w:rPr>
              <w:t xml:space="preserve"> marca 202</w:t>
            </w:r>
            <w:r w:rsidR="00723304">
              <w:rPr>
                <w:sz w:val="22"/>
                <w:szCs w:val="22"/>
              </w:rPr>
              <w:t>5</w:t>
            </w:r>
          </w:p>
        </w:tc>
      </w:tr>
      <w:tr w:rsidR="00686F71" w:rsidRPr="00D95673" w:rsidTr="00663BA9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Dzień Otwarty Szkoły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środowiskowa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Wychowawcy klas</w:t>
            </w:r>
            <w:r w:rsidR="00663BA9">
              <w:rPr>
                <w:sz w:val="22"/>
                <w:szCs w:val="22"/>
              </w:rPr>
              <w:t xml:space="preserve"> III</w:t>
            </w:r>
            <w:r w:rsidR="00596C71">
              <w:rPr>
                <w:sz w:val="22"/>
                <w:szCs w:val="22"/>
              </w:rPr>
              <w:t>, nauczyciele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19 marca 202</w:t>
            </w:r>
            <w:r w:rsidR="00723304">
              <w:rPr>
                <w:sz w:val="22"/>
                <w:szCs w:val="22"/>
              </w:rPr>
              <w:t>5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Światowy Dzień Świadomości Autyzmu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szkolna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Nauczyciele wspomagający i specjaliści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686F71" w:rsidRPr="00D95673">
              <w:rPr>
                <w:sz w:val="22"/>
                <w:szCs w:val="22"/>
              </w:rPr>
              <w:t>kwietnia 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Dzień Ziemi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środowiskowa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nauczyciele bloku przyrodniczego</w:t>
            </w:r>
            <w:r w:rsidR="00663BA9">
              <w:rPr>
                <w:sz w:val="22"/>
                <w:szCs w:val="22"/>
              </w:rPr>
              <w:t>,</w:t>
            </w:r>
          </w:p>
          <w:p w:rsidR="00723304" w:rsidRPr="00D95673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klasy II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2</w:t>
            </w:r>
            <w:r w:rsidR="00723304">
              <w:rPr>
                <w:sz w:val="22"/>
                <w:szCs w:val="22"/>
              </w:rPr>
              <w:t>2</w:t>
            </w:r>
            <w:r w:rsidRPr="00D95673">
              <w:rPr>
                <w:sz w:val="22"/>
                <w:szCs w:val="22"/>
              </w:rPr>
              <w:t xml:space="preserve"> kwietnia 202</w:t>
            </w:r>
            <w:r w:rsidR="00723304">
              <w:rPr>
                <w:sz w:val="22"/>
                <w:szCs w:val="22"/>
              </w:rPr>
              <w:t>5</w:t>
            </w:r>
          </w:p>
        </w:tc>
      </w:tr>
      <w:tr w:rsidR="00686F71" w:rsidRPr="00D95673" w:rsidTr="00663BA9">
        <w:trPr>
          <w:trHeight w:val="733"/>
        </w:trPr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Konstytucja 3-go Maja</w:t>
            </w:r>
          </w:p>
          <w:p w:rsidR="00686F71" w:rsidRPr="00D95673" w:rsidRDefault="00686F71" w:rsidP="009B1F07">
            <w:pPr>
              <w:tabs>
                <w:tab w:val="left" w:pos="928"/>
              </w:tabs>
              <w:rPr>
                <w:lang w:eastAsia="zh-CN" w:bidi="hi-IN"/>
              </w:rPr>
            </w:pPr>
            <w:r>
              <w:rPr>
                <w:lang w:eastAsia="zh-CN" w:bidi="hi-I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Apel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Klasy 5</w:t>
            </w:r>
            <w:r w:rsidR="00723304">
              <w:rPr>
                <w:sz w:val="22"/>
                <w:szCs w:val="22"/>
              </w:rPr>
              <w:t>-6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p. Rychwalska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B. </w:t>
            </w:r>
            <w:r w:rsidR="00723304">
              <w:rPr>
                <w:sz w:val="22"/>
                <w:szCs w:val="22"/>
              </w:rPr>
              <w:t>Chrobok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30 kwietnia 202</w:t>
            </w:r>
            <w:r w:rsidR="00723304">
              <w:rPr>
                <w:sz w:val="22"/>
                <w:szCs w:val="22"/>
              </w:rPr>
              <w:t>5</w:t>
            </w:r>
          </w:p>
        </w:tc>
      </w:tr>
      <w:tr w:rsidR="00686F71" w:rsidRPr="00D95673" w:rsidTr="00663BA9">
        <w:trPr>
          <w:trHeight w:val="277"/>
        </w:trPr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Dzień Dziecka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Dzień Sportu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Zawody sportowe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Nauczyciele w-f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F71" w:rsidRPr="00D95673">
              <w:rPr>
                <w:sz w:val="22"/>
                <w:szCs w:val="22"/>
              </w:rPr>
              <w:t xml:space="preserve"> czerwca 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686F71" w:rsidRPr="00D95673" w:rsidTr="00663BA9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Dzień pustej klasy</w:t>
            </w:r>
            <w:r w:rsidR="008C3B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Zajęcia edukacyjne (bezpłatne) poza budynkiem szkoły</w:t>
            </w:r>
            <w:r w:rsidR="00663BA9">
              <w:rPr>
                <w:sz w:val="22"/>
                <w:szCs w:val="22"/>
              </w:rPr>
              <w:t>- klasa cały dzień uczy się w terenie, aktywnie</w:t>
            </w:r>
          </w:p>
          <w:p w:rsidR="00737B69" w:rsidRPr="00D95673" w:rsidRDefault="00737B69" w:rsidP="009B1F0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Wychowawcy klas + </w:t>
            </w:r>
            <w:proofErr w:type="spellStart"/>
            <w:r w:rsidR="00737B69" w:rsidRPr="00D95673">
              <w:rPr>
                <w:sz w:val="22"/>
                <w:szCs w:val="22"/>
              </w:rPr>
              <w:t>przedmiotow</w:t>
            </w:r>
            <w:r w:rsidR="00737B69">
              <w:rPr>
                <w:sz w:val="22"/>
                <w:szCs w:val="22"/>
              </w:rPr>
              <w:t>c</w:t>
            </w:r>
            <w:r w:rsidR="00737B69" w:rsidRPr="00D95673">
              <w:rPr>
                <w:sz w:val="22"/>
                <w:szCs w:val="22"/>
              </w:rPr>
              <w:t>y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4 – 6 czerwca 202</w:t>
            </w:r>
            <w:r w:rsidR="00723304">
              <w:rPr>
                <w:sz w:val="22"/>
                <w:szCs w:val="22"/>
              </w:rPr>
              <w:t>5</w:t>
            </w:r>
          </w:p>
          <w:p w:rsidR="00686F71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każda klasa 1 cały dzień bez zajęć w ławkach</w:t>
            </w:r>
          </w:p>
          <w:p w:rsidR="001B798C" w:rsidRPr="00D95673" w:rsidRDefault="001B798C" w:rsidP="009B1F07">
            <w:pPr>
              <w:pStyle w:val="TableContents"/>
              <w:rPr>
                <w:sz w:val="22"/>
                <w:szCs w:val="22"/>
              </w:rPr>
            </w:pPr>
          </w:p>
        </w:tc>
      </w:tr>
      <w:tr w:rsidR="00686F71" w:rsidRPr="00D95673" w:rsidTr="00663BA9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Festyn szkolny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Impreza środowiskowa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Koordynator: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- </w:t>
            </w:r>
            <w:r w:rsidR="00723304">
              <w:rPr>
                <w:sz w:val="22"/>
                <w:szCs w:val="22"/>
              </w:rPr>
              <w:t>Anna Piórkowska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3304" w:rsidRPr="00D95673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3BA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.06.2025 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Zakończenie roku szkolnego klas ósm</w:t>
            </w:r>
            <w:r w:rsidR="00663BA9">
              <w:rPr>
                <w:sz w:val="22"/>
                <w:szCs w:val="22"/>
              </w:rPr>
              <w:t>ych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Uroczystość środowiskowa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Klasa 8</w:t>
            </w:r>
          </w:p>
          <w:p w:rsidR="00686F71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Kasperski</w:t>
            </w:r>
          </w:p>
          <w:p w:rsidR="00723304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Furgacz</w:t>
            </w:r>
            <w:proofErr w:type="spellEnd"/>
          </w:p>
          <w:p w:rsidR="00723304" w:rsidRPr="00D95673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Krajewska- Hołda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2</w:t>
            </w:r>
            <w:r w:rsidR="00723304">
              <w:rPr>
                <w:sz w:val="22"/>
                <w:szCs w:val="22"/>
              </w:rPr>
              <w:t>6</w:t>
            </w:r>
            <w:r w:rsidRPr="00D95673">
              <w:rPr>
                <w:sz w:val="22"/>
                <w:szCs w:val="22"/>
              </w:rPr>
              <w:t xml:space="preserve"> czerwca  202</w:t>
            </w:r>
            <w:r w:rsidR="00723304">
              <w:rPr>
                <w:sz w:val="22"/>
                <w:szCs w:val="22"/>
              </w:rPr>
              <w:t>5</w:t>
            </w:r>
            <w:r w:rsidRPr="00D95673">
              <w:rPr>
                <w:sz w:val="22"/>
                <w:szCs w:val="22"/>
              </w:rPr>
              <w:t xml:space="preserve"> popołudniu z rodzicami (godz. 17.00)</w:t>
            </w:r>
          </w:p>
        </w:tc>
      </w:tr>
      <w:tr w:rsidR="00686F71" w:rsidRPr="00D95673" w:rsidTr="00663BA9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>
            <w:pPr>
              <w:pStyle w:val="TableContent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Zakończenie roku szkolnego 202</w:t>
            </w:r>
            <w:r w:rsidR="00723304">
              <w:rPr>
                <w:sz w:val="22"/>
                <w:szCs w:val="22"/>
              </w:rPr>
              <w:t>4</w:t>
            </w:r>
            <w:r w:rsidRPr="00D95673">
              <w:rPr>
                <w:sz w:val="22"/>
                <w:szCs w:val="22"/>
              </w:rPr>
              <w:t>/202</w:t>
            </w:r>
            <w:r w:rsidR="00723304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>Akademia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  <w:r w:rsidRPr="00D95673">
              <w:rPr>
                <w:sz w:val="22"/>
                <w:szCs w:val="22"/>
              </w:rPr>
              <w:t xml:space="preserve">Wychowawcy klas 7 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F71" w:rsidRDefault="00723304" w:rsidP="009B1F0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686F71" w:rsidRPr="00D95673">
              <w:rPr>
                <w:sz w:val="22"/>
                <w:szCs w:val="22"/>
              </w:rPr>
              <w:t xml:space="preserve"> czerwca 202</w:t>
            </w:r>
            <w:r>
              <w:rPr>
                <w:sz w:val="22"/>
                <w:szCs w:val="22"/>
              </w:rPr>
              <w:t>5</w:t>
            </w:r>
          </w:p>
          <w:p w:rsidR="00686F71" w:rsidRPr="00D95673" w:rsidRDefault="00686F71" w:rsidP="009B1F07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663BA9" w:rsidRDefault="00663BA9" w:rsidP="00E0231B">
      <w:pPr>
        <w:tabs>
          <w:tab w:val="left" w:pos="8550"/>
        </w:tabs>
        <w:jc w:val="center"/>
        <w:rPr>
          <w:rFonts w:cstheme="minorHAnsi"/>
          <w:sz w:val="28"/>
          <w:szCs w:val="28"/>
        </w:rPr>
      </w:pPr>
    </w:p>
    <w:p w:rsidR="00E0231B" w:rsidRPr="00565C78" w:rsidRDefault="00E0231B" w:rsidP="00E0231B">
      <w:pPr>
        <w:tabs>
          <w:tab w:val="left" w:pos="8550"/>
        </w:tabs>
        <w:jc w:val="center"/>
        <w:rPr>
          <w:rFonts w:cstheme="minorHAnsi"/>
          <w:color w:val="2F5496" w:themeColor="accent5" w:themeShade="BF"/>
          <w:sz w:val="28"/>
          <w:szCs w:val="28"/>
        </w:rPr>
      </w:pPr>
      <w:r>
        <w:rPr>
          <w:rFonts w:cstheme="minorHAnsi"/>
          <w:color w:val="2F5496" w:themeColor="accent5" w:themeShade="BF"/>
          <w:sz w:val="28"/>
          <w:szCs w:val="28"/>
        </w:rPr>
        <w:t>III</w:t>
      </w:r>
      <w:r w:rsidRPr="00565C78">
        <w:rPr>
          <w:rFonts w:cstheme="minorHAnsi"/>
          <w:color w:val="2F5496" w:themeColor="accent5" w:themeShade="BF"/>
          <w:sz w:val="28"/>
          <w:szCs w:val="28"/>
        </w:rPr>
        <w:t>. HARMONOGRAM ZEBRAŃ I KONSULTACJI Z RODZICAMI</w:t>
      </w:r>
    </w:p>
    <w:tbl>
      <w:tblPr>
        <w:tblStyle w:val="Tabela-Siatka"/>
        <w:tblW w:w="1358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410"/>
        <w:gridCol w:w="4366"/>
        <w:gridCol w:w="6804"/>
      </w:tblGrid>
      <w:tr w:rsidR="00E0231B" w:rsidTr="00E0231B">
        <w:tc>
          <w:tcPr>
            <w:tcW w:w="2410" w:type="dxa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4366" w:type="dxa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rodzaj spotkania</w:t>
            </w:r>
          </w:p>
        </w:tc>
        <w:tc>
          <w:tcPr>
            <w:tcW w:w="6804" w:type="dxa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tematyka spotkania</w:t>
            </w:r>
          </w:p>
        </w:tc>
      </w:tr>
      <w:tr w:rsidR="00E0231B" w:rsidTr="00663BA9">
        <w:trPr>
          <w:trHeight w:val="541"/>
        </w:trPr>
        <w:tc>
          <w:tcPr>
            <w:tcW w:w="2410" w:type="dxa"/>
            <w:vMerge w:val="restart"/>
            <w:vAlign w:val="center"/>
          </w:tcPr>
          <w:p w:rsidR="00E0231B" w:rsidRDefault="001709AC" w:rsidP="009B1F07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E0231B">
              <w:rPr>
                <w:sz w:val="23"/>
                <w:szCs w:val="23"/>
              </w:rPr>
              <w:t xml:space="preserve"> września 202</w:t>
            </w:r>
            <w:r>
              <w:rPr>
                <w:sz w:val="23"/>
                <w:szCs w:val="23"/>
              </w:rPr>
              <w:t>4</w:t>
            </w:r>
            <w:r w:rsidR="00E0231B">
              <w:rPr>
                <w:sz w:val="23"/>
                <w:szCs w:val="23"/>
              </w:rPr>
              <w:t xml:space="preserve"> r.</w:t>
            </w:r>
          </w:p>
          <w:p w:rsidR="00E0231B" w:rsidRDefault="00E0231B" w:rsidP="009B1F07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366" w:type="dxa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zebranie </w:t>
            </w:r>
          </w:p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>
              <w:rPr>
                <w:sz w:val="23"/>
                <w:szCs w:val="23"/>
                <w:vertAlign w:val="superscript"/>
              </w:rPr>
              <w:t>0</w:t>
            </w:r>
            <w:r w:rsidRPr="00795BF1">
              <w:rPr>
                <w:sz w:val="23"/>
                <w:szCs w:val="23"/>
                <w:vertAlign w:val="superscript"/>
              </w:rPr>
              <w:t>0</w:t>
            </w:r>
            <w:r>
              <w:rPr>
                <w:sz w:val="23"/>
                <w:szCs w:val="23"/>
              </w:rPr>
              <w:t xml:space="preserve"> kl. 1-3</w:t>
            </w:r>
          </w:p>
        </w:tc>
        <w:tc>
          <w:tcPr>
            <w:tcW w:w="6804" w:type="dxa"/>
            <w:vMerge w:val="restart"/>
            <w:vAlign w:val="center"/>
          </w:tcPr>
          <w:p w:rsidR="00E0231B" w:rsidRPr="000A4200" w:rsidRDefault="00E0231B" w:rsidP="009B1F07">
            <w:pPr>
              <w:pStyle w:val="Default"/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0A4200">
              <w:rPr>
                <w:iCs/>
                <w:sz w:val="23"/>
                <w:szCs w:val="23"/>
              </w:rPr>
              <w:t>zapoznanie z organizacją roku</w:t>
            </w:r>
            <w:r>
              <w:rPr>
                <w:iCs/>
                <w:sz w:val="23"/>
                <w:szCs w:val="23"/>
              </w:rPr>
              <w:t xml:space="preserve"> szkolnego oraz z</w:t>
            </w:r>
            <w:r w:rsidRPr="000A4200">
              <w:rPr>
                <w:iCs/>
                <w:sz w:val="23"/>
                <w:szCs w:val="23"/>
              </w:rPr>
              <w:t xml:space="preserve"> dokumentami wewnątrzszkolnymi</w:t>
            </w:r>
          </w:p>
        </w:tc>
      </w:tr>
      <w:tr w:rsidR="00E0231B" w:rsidTr="00E0231B">
        <w:tc>
          <w:tcPr>
            <w:tcW w:w="2410" w:type="dxa"/>
            <w:vMerge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366" w:type="dxa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zebranie</w:t>
            </w:r>
          </w:p>
          <w:p w:rsidR="00E0231B" w:rsidRPr="00FE7A01" w:rsidRDefault="00E0231B" w:rsidP="009B1F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>
              <w:rPr>
                <w:sz w:val="23"/>
                <w:szCs w:val="23"/>
                <w:vertAlign w:val="superscript"/>
              </w:rPr>
              <w:t>.00</w:t>
            </w:r>
            <w:r>
              <w:rPr>
                <w:sz w:val="23"/>
                <w:szCs w:val="23"/>
              </w:rPr>
              <w:t xml:space="preserve"> – kl. 4-8</w:t>
            </w:r>
          </w:p>
        </w:tc>
        <w:tc>
          <w:tcPr>
            <w:tcW w:w="6804" w:type="dxa"/>
            <w:vMerge/>
            <w:vAlign w:val="center"/>
          </w:tcPr>
          <w:p w:rsidR="00E0231B" w:rsidRPr="000A4200" w:rsidRDefault="00E0231B" w:rsidP="009B1F07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E0231B" w:rsidTr="00E0231B">
        <w:tc>
          <w:tcPr>
            <w:tcW w:w="2410" w:type="dxa"/>
            <w:vAlign w:val="center"/>
          </w:tcPr>
          <w:p w:rsidR="00E0231B" w:rsidRPr="00432100" w:rsidRDefault="00E0231B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709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09AC">
              <w:rPr>
                <w:rFonts w:asciiTheme="minorHAnsi" w:hAnsiTheme="minorHAnsi" w:cstheme="minorHAnsi"/>
                <w:sz w:val="22"/>
                <w:szCs w:val="22"/>
              </w:rPr>
              <w:t>listopada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1709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  <w:tc>
          <w:tcPr>
            <w:tcW w:w="4366" w:type="dxa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konsultacje klas 1-8</w:t>
            </w:r>
          </w:p>
          <w:p w:rsidR="00E0231B" w:rsidRPr="00432100" w:rsidRDefault="00E0231B" w:rsidP="009B1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  <w:r w:rsidRPr="00FE7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-18.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795BF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804" w:type="dxa"/>
            <w:vAlign w:val="center"/>
          </w:tcPr>
          <w:p w:rsidR="00E0231B" w:rsidRPr="00432100" w:rsidRDefault="00E0231B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spotkania indywidualne</w:t>
            </w:r>
          </w:p>
        </w:tc>
      </w:tr>
      <w:tr w:rsidR="001709AC" w:rsidTr="00E0231B">
        <w:tc>
          <w:tcPr>
            <w:tcW w:w="2410" w:type="dxa"/>
            <w:vMerge w:val="restart"/>
            <w:vAlign w:val="center"/>
          </w:tcPr>
          <w:p w:rsidR="001709AC" w:rsidRDefault="001709AC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 stycznia 2025 r.</w:t>
            </w:r>
          </w:p>
        </w:tc>
        <w:tc>
          <w:tcPr>
            <w:tcW w:w="4366" w:type="dxa"/>
            <w:vAlign w:val="center"/>
          </w:tcPr>
          <w:p w:rsidR="001709AC" w:rsidRDefault="001709AC" w:rsidP="009B1F0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zebranie</w:t>
            </w:r>
          </w:p>
          <w:p w:rsidR="001709AC" w:rsidRDefault="001709AC" w:rsidP="009B1F0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sz w:val="23"/>
                <w:szCs w:val="23"/>
                <w:vertAlign w:val="superscript"/>
              </w:rPr>
              <w:t>0</w:t>
            </w:r>
            <w:r w:rsidRPr="00795BF1">
              <w:rPr>
                <w:sz w:val="23"/>
                <w:szCs w:val="23"/>
                <w:vertAlign w:val="superscript"/>
              </w:rPr>
              <w:t>0</w:t>
            </w:r>
            <w:r>
              <w:rPr>
                <w:sz w:val="23"/>
                <w:szCs w:val="23"/>
                <w:vertAlign w:val="superscript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kl. 4-8</w:t>
            </w:r>
          </w:p>
        </w:tc>
        <w:tc>
          <w:tcPr>
            <w:tcW w:w="6804" w:type="dxa"/>
            <w:vMerge w:val="restart"/>
            <w:vAlign w:val="center"/>
          </w:tcPr>
          <w:p w:rsidR="001709AC" w:rsidRDefault="001709AC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informacja o zagrożeniach</w:t>
            </w:r>
          </w:p>
        </w:tc>
      </w:tr>
      <w:tr w:rsidR="001709AC" w:rsidTr="00E0231B">
        <w:tc>
          <w:tcPr>
            <w:tcW w:w="2410" w:type="dxa"/>
            <w:vMerge/>
            <w:vAlign w:val="center"/>
          </w:tcPr>
          <w:p w:rsidR="001709AC" w:rsidRDefault="001709AC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6" w:type="dxa"/>
            <w:vAlign w:val="center"/>
          </w:tcPr>
          <w:p w:rsidR="001709AC" w:rsidRDefault="001709AC" w:rsidP="001709A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zebranie</w:t>
            </w:r>
          </w:p>
          <w:p w:rsidR="001709AC" w:rsidRDefault="001709AC" w:rsidP="001709A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>
              <w:rPr>
                <w:sz w:val="23"/>
                <w:szCs w:val="23"/>
                <w:vertAlign w:val="superscript"/>
              </w:rPr>
              <w:t>0</w:t>
            </w:r>
            <w:r w:rsidRPr="00795BF1">
              <w:rPr>
                <w:sz w:val="23"/>
                <w:szCs w:val="23"/>
                <w:vertAlign w:val="superscript"/>
              </w:rPr>
              <w:t>0</w:t>
            </w:r>
            <w:r>
              <w:rPr>
                <w:sz w:val="23"/>
                <w:szCs w:val="23"/>
                <w:vertAlign w:val="superscript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kl. 1-3</w:t>
            </w:r>
          </w:p>
        </w:tc>
        <w:tc>
          <w:tcPr>
            <w:tcW w:w="6804" w:type="dxa"/>
            <w:vMerge/>
            <w:vAlign w:val="center"/>
          </w:tcPr>
          <w:p w:rsidR="001709AC" w:rsidRDefault="001709AC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9AC" w:rsidTr="00663BA9">
        <w:trPr>
          <w:trHeight w:val="614"/>
        </w:trPr>
        <w:tc>
          <w:tcPr>
            <w:tcW w:w="2410" w:type="dxa"/>
            <w:vAlign w:val="center"/>
          </w:tcPr>
          <w:p w:rsidR="001709AC" w:rsidRPr="00432100" w:rsidRDefault="001709AC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 marca 2025 r.</w:t>
            </w:r>
          </w:p>
        </w:tc>
        <w:tc>
          <w:tcPr>
            <w:tcW w:w="4366" w:type="dxa"/>
            <w:vAlign w:val="center"/>
          </w:tcPr>
          <w:p w:rsidR="001709AC" w:rsidRDefault="001709AC" w:rsidP="001709A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konsultacje klas 1-8</w:t>
            </w:r>
          </w:p>
          <w:p w:rsidR="001709AC" w:rsidRPr="00432100" w:rsidRDefault="001709AC" w:rsidP="001709A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  <w:r w:rsidRPr="00FE7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-18.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795BF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804" w:type="dxa"/>
            <w:vAlign w:val="center"/>
          </w:tcPr>
          <w:p w:rsidR="001709AC" w:rsidRPr="00432100" w:rsidRDefault="001709AC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informacja o ocenach cząstkowych, indywidualne rozmowy</w:t>
            </w:r>
          </w:p>
        </w:tc>
      </w:tr>
      <w:tr w:rsidR="00E0231B" w:rsidTr="00E0231B">
        <w:tc>
          <w:tcPr>
            <w:tcW w:w="2410" w:type="dxa"/>
            <w:vMerge w:val="restart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709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maja 202</w:t>
            </w:r>
            <w:r w:rsidR="001709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  <w:tc>
          <w:tcPr>
            <w:tcW w:w="4366" w:type="dxa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zebranie</w:t>
            </w:r>
          </w:p>
          <w:p w:rsidR="00E0231B" w:rsidRDefault="00E0231B" w:rsidP="009B1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  <w:r w:rsidRPr="00FE7A01">
              <w:rPr>
                <w:rFonts w:asciiTheme="minorHAnsi" w:hAnsiTheme="minorHAnsi" w:cstheme="minorHAnsi"/>
                <w:sz w:val="22"/>
                <w:szCs w:val="22"/>
              </w:rPr>
              <w:t xml:space="preserve"> – kl.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1-3</w:t>
            </w:r>
          </w:p>
        </w:tc>
        <w:tc>
          <w:tcPr>
            <w:tcW w:w="6804" w:type="dxa"/>
            <w:vMerge w:val="restart"/>
            <w:vAlign w:val="center"/>
          </w:tcPr>
          <w:p w:rsidR="00E0231B" w:rsidRPr="00432100" w:rsidRDefault="00E0231B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04F8">
              <w:rPr>
                <w:rFonts w:asciiTheme="minorHAnsi" w:hAnsiTheme="minorHAnsi" w:cstheme="minorHAnsi"/>
                <w:sz w:val="22"/>
                <w:szCs w:val="22"/>
              </w:rPr>
              <w:t xml:space="preserve">informacja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postępach w nauce, zagrożeniach oceną niedostateczną</w:t>
            </w:r>
          </w:p>
        </w:tc>
      </w:tr>
      <w:tr w:rsidR="00E0231B" w:rsidTr="00E0231B">
        <w:trPr>
          <w:trHeight w:val="210"/>
        </w:trPr>
        <w:tc>
          <w:tcPr>
            <w:tcW w:w="2410" w:type="dxa"/>
            <w:vMerge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6" w:type="dxa"/>
            <w:vAlign w:val="center"/>
          </w:tcPr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zebranie</w:t>
            </w:r>
          </w:p>
          <w:p w:rsidR="00E0231B" w:rsidRDefault="00E0231B" w:rsidP="009B1F0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3"/>
                <w:szCs w:val="23"/>
              </w:rPr>
              <w:t>18</w:t>
            </w:r>
            <w:r>
              <w:rPr>
                <w:sz w:val="23"/>
                <w:szCs w:val="23"/>
                <w:vertAlign w:val="superscript"/>
              </w:rPr>
              <w:t>.00</w:t>
            </w:r>
            <w:r>
              <w:rPr>
                <w:sz w:val="23"/>
                <w:szCs w:val="23"/>
              </w:rPr>
              <w:t xml:space="preserve"> – kl. 4-8</w:t>
            </w:r>
          </w:p>
        </w:tc>
        <w:tc>
          <w:tcPr>
            <w:tcW w:w="6804" w:type="dxa"/>
            <w:vMerge/>
            <w:vAlign w:val="center"/>
          </w:tcPr>
          <w:p w:rsidR="00E0231B" w:rsidRPr="00E804F8" w:rsidRDefault="00E0231B" w:rsidP="009B1F0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7B69" w:rsidRDefault="00737B69" w:rsidP="00B84A26">
      <w:pPr>
        <w:tabs>
          <w:tab w:val="left" w:pos="8550"/>
        </w:tabs>
        <w:jc w:val="center"/>
        <w:rPr>
          <w:rFonts w:cstheme="minorHAnsi"/>
          <w:color w:val="2F5496" w:themeColor="accent5" w:themeShade="BF"/>
          <w:sz w:val="28"/>
          <w:szCs w:val="28"/>
        </w:rPr>
      </w:pPr>
    </w:p>
    <w:p w:rsidR="00737B69" w:rsidRDefault="00737B69" w:rsidP="00B84A26">
      <w:pPr>
        <w:tabs>
          <w:tab w:val="left" w:pos="8550"/>
        </w:tabs>
        <w:jc w:val="center"/>
        <w:rPr>
          <w:rFonts w:cstheme="minorHAnsi"/>
          <w:color w:val="2F5496" w:themeColor="accent5" w:themeShade="BF"/>
          <w:sz w:val="28"/>
          <w:szCs w:val="28"/>
        </w:rPr>
      </w:pPr>
    </w:p>
    <w:p w:rsidR="001B798C" w:rsidRPr="00565C78" w:rsidRDefault="00E0231B" w:rsidP="00B84A26">
      <w:pPr>
        <w:tabs>
          <w:tab w:val="left" w:pos="8550"/>
        </w:tabs>
        <w:jc w:val="center"/>
        <w:rPr>
          <w:rFonts w:cstheme="minorHAnsi"/>
          <w:color w:val="2F5496" w:themeColor="accent5" w:themeShade="BF"/>
          <w:sz w:val="28"/>
          <w:szCs w:val="28"/>
        </w:rPr>
      </w:pPr>
      <w:r>
        <w:rPr>
          <w:rFonts w:cstheme="minorHAnsi"/>
          <w:color w:val="2F5496" w:themeColor="accent5" w:themeShade="BF"/>
          <w:sz w:val="28"/>
          <w:szCs w:val="28"/>
        </w:rPr>
        <w:t>IV</w:t>
      </w:r>
      <w:r w:rsidRPr="00565C78">
        <w:rPr>
          <w:rFonts w:cstheme="minorHAnsi"/>
          <w:color w:val="2F5496" w:themeColor="accent5" w:themeShade="BF"/>
          <w:sz w:val="28"/>
          <w:szCs w:val="28"/>
        </w:rPr>
        <w:t>. HARMONOGRAM</w:t>
      </w:r>
      <w:r>
        <w:rPr>
          <w:rFonts w:cstheme="minorHAnsi"/>
          <w:color w:val="2F5496" w:themeColor="accent5" w:themeShade="BF"/>
          <w:sz w:val="28"/>
          <w:szCs w:val="28"/>
        </w:rPr>
        <w:t xml:space="preserve"> STAŁYCH</w:t>
      </w:r>
      <w:r w:rsidRPr="00565C78">
        <w:rPr>
          <w:rFonts w:cstheme="minorHAnsi"/>
          <w:color w:val="2F5496" w:themeColor="accent5" w:themeShade="BF"/>
          <w:sz w:val="28"/>
          <w:szCs w:val="28"/>
        </w:rPr>
        <w:t xml:space="preserve"> POSIEDZEŃ RADY PEDAGOGICZNEJ</w:t>
      </w:r>
    </w:p>
    <w:tbl>
      <w:tblPr>
        <w:tblStyle w:val="Tabela-Siatka"/>
        <w:tblW w:w="1358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410"/>
        <w:gridCol w:w="11170"/>
      </w:tblGrid>
      <w:tr w:rsidR="00E0231B" w:rsidTr="00E0231B">
        <w:trPr>
          <w:trHeight w:val="208"/>
        </w:trPr>
        <w:tc>
          <w:tcPr>
            <w:tcW w:w="2410" w:type="dxa"/>
            <w:vAlign w:val="center"/>
          </w:tcPr>
          <w:p w:rsidR="00E0231B" w:rsidRDefault="00E0231B" w:rsidP="009B1F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11170" w:type="dxa"/>
            <w:vAlign w:val="center"/>
          </w:tcPr>
          <w:p w:rsidR="00E0231B" w:rsidRDefault="00E0231B" w:rsidP="009B1F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tematyka spotkania</w:t>
            </w:r>
          </w:p>
        </w:tc>
      </w:tr>
      <w:tr w:rsidR="00E0231B" w:rsidTr="00E0231B">
        <w:trPr>
          <w:trHeight w:val="440"/>
        </w:trPr>
        <w:tc>
          <w:tcPr>
            <w:tcW w:w="241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1709AC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 sierpnia 202</w:t>
            </w:r>
            <w:r w:rsidR="001709AC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r.</w:t>
            </w:r>
          </w:p>
        </w:tc>
        <w:tc>
          <w:tcPr>
            <w:tcW w:w="11170" w:type="dxa"/>
            <w:vAlign w:val="center"/>
          </w:tcPr>
          <w:p w:rsidR="00E0231B" w:rsidRPr="000A4200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zebranie Rady Pedagogicznej – organizacja roku szkolnego 202</w:t>
            </w:r>
            <w:r w:rsidR="009C2DAD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/202</w:t>
            </w:r>
            <w:r w:rsidR="009C2DAD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;</w:t>
            </w:r>
          </w:p>
        </w:tc>
      </w:tr>
      <w:tr w:rsidR="00E0231B" w:rsidTr="00E0231B">
        <w:trPr>
          <w:trHeight w:val="440"/>
        </w:trPr>
        <w:tc>
          <w:tcPr>
            <w:tcW w:w="2410" w:type="dxa"/>
            <w:vAlign w:val="center"/>
          </w:tcPr>
          <w:p w:rsidR="00E0231B" w:rsidRDefault="001709AC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E0231B">
              <w:rPr>
                <w:sz w:val="23"/>
                <w:szCs w:val="23"/>
              </w:rPr>
              <w:t xml:space="preserve"> września 202</w:t>
            </w:r>
            <w:r>
              <w:rPr>
                <w:sz w:val="23"/>
                <w:szCs w:val="23"/>
              </w:rPr>
              <w:t>4</w:t>
            </w:r>
            <w:r w:rsidR="00E0231B">
              <w:rPr>
                <w:sz w:val="23"/>
                <w:szCs w:val="23"/>
              </w:rPr>
              <w:t xml:space="preserve"> r.</w:t>
            </w:r>
          </w:p>
        </w:tc>
        <w:tc>
          <w:tcPr>
            <w:tcW w:w="1117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zebranie Rady Pedagogicznej – plan nadzoru pedagogicznego dyrektora</w:t>
            </w:r>
            <w:r w:rsidR="008C3362">
              <w:rPr>
                <w:sz w:val="23"/>
                <w:szCs w:val="23"/>
              </w:rPr>
              <w:t>, zatwierdzenie dokumentacji</w:t>
            </w:r>
            <w:r>
              <w:rPr>
                <w:sz w:val="23"/>
                <w:szCs w:val="23"/>
              </w:rPr>
              <w:t>;</w:t>
            </w:r>
          </w:p>
        </w:tc>
      </w:tr>
      <w:tr w:rsidR="00E0231B" w:rsidTr="00E0231B">
        <w:trPr>
          <w:trHeight w:val="440"/>
        </w:trPr>
        <w:tc>
          <w:tcPr>
            <w:tcW w:w="2410" w:type="dxa"/>
            <w:vAlign w:val="center"/>
          </w:tcPr>
          <w:p w:rsidR="00E0231B" w:rsidRDefault="001709AC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  <w:r w:rsidR="00E0231B">
              <w:rPr>
                <w:sz w:val="23"/>
                <w:szCs w:val="23"/>
              </w:rPr>
              <w:t xml:space="preserve"> stycznia 202</w:t>
            </w:r>
            <w:r>
              <w:rPr>
                <w:sz w:val="23"/>
                <w:szCs w:val="23"/>
              </w:rPr>
              <w:t>5</w:t>
            </w:r>
            <w:r w:rsidR="00E0231B">
              <w:rPr>
                <w:sz w:val="23"/>
                <w:szCs w:val="23"/>
              </w:rPr>
              <w:t xml:space="preserve"> r. </w:t>
            </w:r>
          </w:p>
        </w:tc>
        <w:tc>
          <w:tcPr>
            <w:tcW w:w="1117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zebranie Rady Pedagogicznej - klasyfikacyjne I półrocze;</w:t>
            </w:r>
          </w:p>
        </w:tc>
      </w:tr>
      <w:tr w:rsidR="00E0231B" w:rsidTr="00E0231B">
        <w:trPr>
          <w:trHeight w:val="440"/>
        </w:trPr>
        <w:tc>
          <w:tcPr>
            <w:tcW w:w="241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1709AC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 xml:space="preserve"> stycznia 202</w:t>
            </w:r>
            <w:r w:rsidR="001709AC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r.</w:t>
            </w:r>
          </w:p>
        </w:tc>
        <w:tc>
          <w:tcPr>
            <w:tcW w:w="1117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Zebranie Rady Pedagogicznej - podsumowujące I półrocze;</w:t>
            </w:r>
          </w:p>
        </w:tc>
      </w:tr>
      <w:tr w:rsidR="00E0231B" w:rsidTr="00E0231B">
        <w:trPr>
          <w:trHeight w:val="440"/>
        </w:trPr>
        <w:tc>
          <w:tcPr>
            <w:tcW w:w="241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709AC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czerwca 202</w:t>
            </w:r>
            <w:r w:rsidR="001709AC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r.</w:t>
            </w:r>
          </w:p>
        </w:tc>
        <w:tc>
          <w:tcPr>
            <w:tcW w:w="1117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Zebranie Rady Pedagogicznej - klasyfikacja roczna;</w:t>
            </w:r>
          </w:p>
        </w:tc>
      </w:tr>
      <w:tr w:rsidR="00E0231B" w:rsidTr="00E0231B">
        <w:trPr>
          <w:trHeight w:val="440"/>
        </w:trPr>
        <w:tc>
          <w:tcPr>
            <w:tcW w:w="241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1709AC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 xml:space="preserve"> czerwca 202</w:t>
            </w:r>
            <w:r w:rsidR="001709AC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r. </w:t>
            </w:r>
          </w:p>
        </w:tc>
        <w:tc>
          <w:tcPr>
            <w:tcW w:w="11170" w:type="dxa"/>
            <w:vAlign w:val="center"/>
          </w:tcPr>
          <w:p w:rsidR="00E0231B" w:rsidRDefault="00E0231B" w:rsidP="009B1F0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Konferencja podsumowująca rok szkolny;</w:t>
            </w:r>
          </w:p>
        </w:tc>
      </w:tr>
    </w:tbl>
    <w:p w:rsidR="001B798C" w:rsidRDefault="001B798C" w:rsidP="00686F71">
      <w:pPr>
        <w:tabs>
          <w:tab w:val="left" w:pos="8550"/>
        </w:tabs>
        <w:jc w:val="center"/>
        <w:rPr>
          <w:rFonts w:cstheme="minorHAnsi"/>
          <w:color w:val="2F5496" w:themeColor="accent5" w:themeShade="BF"/>
          <w:sz w:val="28"/>
          <w:szCs w:val="28"/>
        </w:rPr>
      </w:pPr>
    </w:p>
    <w:p w:rsidR="00007117" w:rsidRPr="00C167E6" w:rsidRDefault="00007117" w:rsidP="00007117">
      <w:pPr>
        <w:tabs>
          <w:tab w:val="left" w:pos="9356"/>
        </w:tabs>
        <w:spacing w:after="0"/>
        <w:ind w:right="-286"/>
        <w:jc w:val="both"/>
        <w:rPr>
          <w:rFonts w:cstheme="minorHAnsi"/>
          <w:b/>
          <w:bCs/>
          <w:sz w:val="24"/>
          <w:szCs w:val="24"/>
        </w:rPr>
      </w:pPr>
      <w:r w:rsidRPr="00C167E6">
        <w:rPr>
          <w:rFonts w:cstheme="minorHAnsi"/>
          <w:b/>
          <w:bCs/>
          <w:sz w:val="24"/>
          <w:szCs w:val="24"/>
        </w:rPr>
        <w:t>Ważne terminy:</w:t>
      </w:r>
    </w:p>
    <w:p w:rsidR="00007117" w:rsidRPr="005A4729" w:rsidRDefault="00007117" w:rsidP="00007117">
      <w:pPr>
        <w:tabs>
          <w:tab w:val="left" w:pos="9356"/>
        </w:tabs>
        <w:spacing w:after="0"/>
        <w:ind w:right="-286"/>
        <w:jc w:val="both"/>
        <w:rPr>
          <w:rFonts w:cstheme="minorHAnsi"/>
        </w:rPr>
      </w:pPr>
      <w:r w:rsidRPr="005A4729">
        <w:rPr>
          <w:rFonts w:cstheme="minorHAnsi"/>
          <w:b/>
          <w:bCs/>
        </w:rPr>
        <w:t xml:space="preserve">do </w:t>
      </w:r>
      <w:r>
        <w:rPr>
          <w:rFonts w:cstheme="minorHAnsi"/>
          <w:b/>
          <w:bCs/>
        </w:rPr>
        <w:t>1</w:t>
      </w:r>
      <w:r w:rsidR="009C2DAD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 </w:t>
      </w:r>
      <w:r w:rsidRPr="005A4729">
        <w:rPr>
          <w:rFonts w:cstheme="minorHAnsi"/>
          <w:b/>
          <w:bCs/>
        </w:rPr>
        <w:t>stycznia 202</w:t>
      </w:r>
      <w:r w:rsidR="009C2DAD">
        <w:rPr>
          <w:rFonts w:cstheme="minorHAnsi"/>
          <w:b/>
          <w:bCs/>
        </w:rPr>
        <w:t>5</w:t>
      </w:r>
      <w:r w:rsidRPr="005A4729">
        <w:rPr>
          <w:rFonts w:cstheme="minorHAnsi"/>
          <w:b/>
          <w:bCs/>
        </w:rPr>
        <w:t xml:space="preserve"> r. </w:t>
      </w:r>
      <w:r w:rsidRPr="005A4729">
        <w:rPr>
          <w:rFonts w:cstheme="minorHAnsi"/>
        </w:rPr>
        <w:t xml:space="preserve">- </w:t>
      </w:r>
      <w:r w:rsidRPr="00C167E6">
        <w:rPr>
          <w:rFonts w:cstheme="minorHAnsi"/>
          <w:b/>
          <w:bCs/>
        </w:rPr>
        <w:t>wpisanie śródrocznych ocen</w:t>
      </w:r>
      <w:r w:rsidRPr="005A4729">
        <w:rPr>
          <w:rFonts w:cstheme="minorHAnsi"/>
        </w:rPr>
        <w:t xml:space="preserve"> klasyfikacyjnych do dzienników;</w:t>
      </w:r>
    </w:p>
    <w:p w:rsidR="00007117" w:rsidRPr="005A4729" w:rsidRDefault="00007117" w:rsidP="00007117">
      <w:pPr>
        <w:tabs>
          <w:tab w:val="left" w:pos="9356"/>
        </w:tabs>
        <w:spacing w:after="0"/>
        <w:ind w:right="-286"/>
        <w:rPr>
          <w:rFonts w:cstheme="minorHAnsi"/>
        </w:rPr>
      </w:pPr>
      <w:r w:rsidRPr="005A4729">
        <w:rPr>
          <w:rFonts w:cstheme="minorHAnsi"/>
          <w:b/>
          <w:bCs/>
        </w:rPr>
        <w:t xml:space="preserve">do </w:t>
      </w:r>
      <w:r w:rsidR="009C2DAD">
        <w:rPr>
          <w:rFonts w:cstheme="minorHAnsi"/>
          <w:b/>
          <w:bCs/>
        </w:rPr>
        <w:t>1</w:t>
      </w:r>
      <w:r w:rsidR="006027EE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czerwca</w:t>
      </w:r>
      <w:r w:rsidRPr="005A4729">
        <w:rPr>
          <w:rFonts w:cstheme="minorHAnsi"/>
          <w:b/>
          <w:bCs/>
        </w:rPr>
        <w:t xml:space="preserve"> 202</w:t>
      </w:r>
      <w:r w:rsidR="006027EE">
        <w:rPr>
          <w:rFonts w:cstheme="minorHAnsi"/>
          <w:b/>
          <w:bCs/>
        </w:rPr>
        <w:t>5</w:t>
      </w:r>
      <w:r w:rsidRPr="005A4729">
        <w:rPr>
          <w:rFonts w:cstheme="minorHAnsi"/>
          <w:b/>
          <w:bCs/>
        </w:rPr>
        <w:t xml:space="preserve"> r. – </w:t>
      </w:r>
      <w:r>
        <w:rPr>
          <w:rFonts w:cstheme="minorHAnsi"/>
          <w:b/>
          <w:bCs/>
        </w:rPr>
        <w:t xml:space="preserve">wpisanie OSTSTECZNYCH </w:t>
      </w:r>
      <w:r w:rsidR="009C2DAD">
        <w:rPr>
          <w:rFonts w:cstheme="minorHAnsi"/>
          <w:b/>
          <w:bCs/>
        </w:rPr>
        <w:t>PRZEWIDYWANYCH</w:t>
      </w:r>
      <w:r>
        <w:rPr>
          <w:rFonts w:cstheme="minorHAnsi"/>
          <w:b/>
          <w:bCs/>
        </w:rPr>
        <w:t xml:space="preserve"> ocen rocznych </w:t>
      </w:r>
      <w:r w:rsidRPr="00E33FC8">
        <w:rPr>
          <w:rFonts w:cstheme="minorHAnsi"/>
        </w:rPr>
        <w:t>oraz</w:t>
      </w:r>
      <w:r>
        <w:rPr>
          <w:rFonts w:cstheme="minorHAnsi"/>
          <w:b/>
          <w:bCs/>
        </w:rPr>
        <w:t xml:space="preserve"> </w:t>
      </w:r>
      <w:r w:rsidRPr="005A4729">
        <w:rPr>
          <w:rFonts w:cstheme="minorHAnsi"/>
        </w:rPr>
        <w:t>poinformowanie uczniów i rodziców o przewidywanych rocznych ocenach niedostatecznych z przedmiotów i nagannych ocenach zachowania;</w:t>
      </w:r>
      <w:r>
        <w:rPr>
          <w:rFonts w:cstheme="minorHAnsi"/>
        </w:rPr>
        <w:t xml:space="preserve"> </w:t>
      </w:r>
    </w:p>
    <w:p w:rsidR="00007117" w:rsidRPr="003641A4" w:rsidRDefault="00007117" w:rsidP="003641A4">
      <w:pPr>
        <w:tabs>
          <w:tab w:val="left" w:pos="9356"/>
        </w:tabs>
        <w:spacing w:after="0"/>
        <w:ind w:right="-286"/>
        <w:jc w:val="both"/>
        <w:rPr>
          <w:rFonts w:cstheme="minorHAnsi"/>
        </w:rPr>
      </w:pPr>
      <w:r w:rsidRPr="005A4729">
        <w:rPr>
          <w:rFonts w:cstheme="minorHAnsi"/>
          <w:b/>
          <w:bCs/>
        </w:rPr>
        <w:t xml:space="preserve">do </w:t>
      </w:r>
      <w:r>
        <w:rPr>
          <w:rFonts w:cstheme="minorHAnsi"/>
          <w:b/>
          <w:bCs/>
        </w:rPr>
        <w:t>1</w:t>
      </w:r>
      <w:r w:rsidR="006027EE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 </w:t>
      </w:r>
      <w:r w:rsidRPr="005A4729">
        <w:rPr>
          <w:rFonts w:cstheme="minorHAnsi"/>
          <w:b/>
          <w:bCs/>
        </w:rPr>
        <w:t>czerwca 202</w:t>
      </w:r>
      <w:r w:rsidR="006027EE">
        <w:rPr>
          <w:rFonts w:cstheme="minorHAnsi"/>
          <w:b/>
          <w:bCs/>
        </w:rPr>
        <w:t>5</w:t>
      </w:r>
      <w:r w:rsidRPr="005A4729">
        <w:rPr>
          <w:rFonts w:cstheme="minorHAnsi"/>
          <w:b/>
          <w:bCs/>
        </w:rPr>
        <w:t xml:space="preserve"> r. </w:t>
      </w:r>
      <w:r w:rsidRPr="005A4729">
        <w:rPr>
          <w:rFonts w:cstheme="minorHAnsi"/>
        </w:rPr>
        <w:t xml:space="preserve">- wpisanie </w:t>
      </w:r>
      <w:r w:rsidRPr="006027EE">
        <w:rPr>
          <w:rFonts w:cstheme="minorHAnsi"/>
          <w:b/>
          <w:bCs/>
        </w:rPr>
        <w:t>ROCZNYCH</w:t>
      </w:r>
      <w:r w:rsidRPr="005A4729">
        <w:rPr>
          <w:rFonts w:cstheme="minorHAnsi"/>
        </w:rPr>
        <w:t xml:space="preserve"> ocen klasyfikacyjnych do dzienników.</w:t>
      </w:r>
    </w:p>
    <w:p w:rsidR="008C3362" w:rsidRDefault="008C3362" w:rsidP="00686F71">
      <w:pPr>
        <w:tabs>
          <w:tab w:val="left" w:pos="8550"/>
        </w:tabs>
        <w:jc w:val="center"/>
        <w:rPr>
          <w:rFonts w:cstheme="minorHAnsi"/>
          <w:color w:val="2F5496" w:themeColor="accent5" w:themeShade="BF"/>
          <w:sz w:val="28"/>
          <w:szCs w:val="28"/>
        </w:rPr>
      </w:pPr>
    </w:p>
    <w:p w:rsidR="00686F71" w:rsidRPr="00565C78" w:rsidRDefault="00686F71" w:rsidP="00686F71">
      <w:pPr>
        <w:tabs>
          <w:tab w:val="left" w:pos="8550"/>
        </w:tabs>
        <w:jc w:val="center"/>
        <w:rPr>
          <w:rFonts w:cstheme="minorHAnsi"/>
          <w:color w:val="2F5496" w:themeColor="accent5" w:themeShade="BF"/>
          <w:sz w:val="28"/>
          <w:szCs w:val="28"/>
        </w:rPr>
      </w:pPr>
      <w:r>
        <w:rPr>
          <w:rFonts w:cstheme="minorHAnsi"/>
          <w:color w:val="2F5496" w:themeColor="accent5" w:themeShade="BF"/>
          <w:sz w:val="28"/>
          <w:szCs w:val="28"/>
        </w:rPr>
        <w:t>IV</w:t>
      </w:r>
      <w:r w:rsidRPr="00565C78">
        <w:rPr>
          <w:rFonts w:cstheme="minorHAnsi"/>
          <w:color w:val="2F5496" w:themeColor="accent5" w:themeShade="BF"/>
          <w:sz w:val="28"/>
          <w:szCs w:val="28"/>
        </w:rPr>
        <w:t xml:space="preserve">. </w:t>
      </w:r>
      <w:r>
        <w:rPr>
          <w:rFonts w:cstheme="minorHAnsi"/>
          <w:color w:val="2F5496" w:themeColor="accent5" w:themeShade="BF"/>
          <w:sz w:val="28"/>
          <w:szCs w:val="28"/>
        </w:rPr>
        <w:t>Czynności dodatkowe nauczycieli</w:t>
      </w:r>
    </w:p>
    <w:p w:rsidR="00E0231B" w:rsidRDefault="00686F71" w:rsidP="00686F71">
      <w:pPr>
        <w:spacing w:before="100" w:beforeAutospacing="1" w:after="100" w:afterAutospacing="1" w:line="276" w:lineRule="auto"/>
        <w:rPr>
          <w:rFonts w:cstheme="minorHAnsi"/>
          <w:color w:val="2F5496" w:themeColor="accent5" w:themeShade="BF"/>
          <w:sz w:val="28"/>
          <w:szCs w:val="28"/>
        </w:rPr>
      </w:pPr>
      <w:r>
        <w:rPr>
          <w:rFonts w:cstheme="minorHAnsi"/>
          <w:color w:val="2F5496" w:themeColor="accent5" w:themeShade="BF"/>
          <w:sz w:val="28"/>
          <w:szCs w:val="28"/>
        </w:rPr>
        <w:t>IV.1 PRZYDZIAŁ GAZETEK KORYTARZOWYCH</w:t>
      </w:r>
    </w:p>
    <w:tbl>
      <w:tblPr>
        <w:tblW w:w="119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6804"/>
        <w:gridCol w:w="4117"/>
      </w:tblGrid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  <w:b/>
              </w:rPr>
            </w:pPr>
            <w:r w:rsidRPr="00EB36C8">
              <w:rPr>
                <w:rFonts w:cs="Times New Roman"/>
                <w:b/>
              </w:rPr>
              <w:t>Nr gazetki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  <w:b/>
              </w:rPr>
            </w:pPr>
            <w:r w:rsidRPr="00EB36C8">
              <w:rPr>
                <w:rFonts w:cs="Times New Roman"/>
                <w:b/>
              </w:rPr>
              <w:t>Proponowana tematyka gazetek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  <w:b/>
              </w:rPr>
            </w:pPr>
            <w:r w:rsidRPr="00EB36C8">
              <w:rPr>
                <w:rFonts w:cs="Times New Roman"/>
                <w:b/>
              </w:rPr>
              <w:t>Osoba odpowiedzialna</w:t>
            </w:r>
          </w:p>
        </w:tc>
      </w:tr>
      <w:tr w:rsidR="00DC07B8" w:rsidRPr="00EB36C8" w:rsidTr="00DC07B8">
        <w:trPr>
          <w:jc w:val="center"/>
        </w:trPr>
        <w:tc>
          <w:tcPr>
            <w:tcW w:w="1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  <w:b/>
              </w:rPr>
            </w:pPr>
            <w:r w:rsidRPr="00EB36C8">
              <w:rPr>
                <w:rFonts w:cs="Times New Roman"/>
                <w:b/>
              </w:rPr>
              <w:t>PARTER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Prace plastyczne 1 – 3 /s.7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A. Misztal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Gazetka tematyczna/ okazjonalna</w:t>
            </w:r>
            <w:r w:rsidRPr="00EB36C8">
              <w:rPr>
                <w:rFonts w:cs="Times New Roman"/>
              </w:rPr>
              <w:t xml:space="preserve"> 1- 3 /s.8</w:t>
            </w:r>
            <w:r>
              <w:rPr>
                <w:rFonts w:cs="Times New Roman"/>
              </w:rPr>
              <w:t xml:space="preserve"> P</w:t>
            </w:r>
            <w:r w:rsidRPr="00EB36C8">
              <w:rPr>
                <w:rFonts w:cs="Times New Roman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I Piskorz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lastRenderedPageBreak/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Pierwsza pomoc, tematyka </w:t>
            </w:r>
            <w:proofErr w:type="spellStart"/>
            <w:r>
              <w:rPr>
                <w:rFonts w:cs="Times New Roman"/>
              </w:rPr>
              <w:t>prozdrowtna</w:t>
            </w:r>
            <w:proofErr w:type="spellEnd"/>
            <w:r w:rsidRPr="00EB36C8">
              <w:rPr>
                <w:rFonts w:cs="Times New Roman"/>
              </w:rPr>
              <w:t xml:space="preserve"> /s.8 </w:t>
            </w:r>
            <w:r>
              <w:rPr>
                <w:rFonts w:cs="Times New Roman"/>
              </w:rPr>
              <w:t>M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J. </w:t>
            </w:r>
            <w:proofErr w:type="spellStart"/>
            <w:r w:rsidRPr="00EB36C8">
              <w:rPr>
                <w:rFonts w:cs="Times New Roman"/>
              </w:rPr>
              <w:t>Magosz</w:t>
            </w:r>
            <w:proofErr w:type="spellEnd"/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Cztery pory roku i święta /s.9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B. Przygoda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Bezpieczeństwo i higiena pracy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B. </w:t>
            </w:r>
            <w:proofErr w:type="spellStart"/>
            <w:r w:rsidRPr="00EB36C8">
              <w:rPr>
                <w:rFonts w:cs="Times New Roman"/>
              </w:rPr>
              <w:t>Wujko</w:t>
            </w:r>
            <w:proofErr w:type="spellEnd"/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Plan Lekcji </w:t>
            </w:r>
            <w:r w:rsidRPr="00EB36C8">
              <w:rPr>
                <w:rFonts w:cs="Times New Roman"/>
              </w:rPr>
              <w:t>s.12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K. Nowak- Brożek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Gazetka ciekawostki /s.12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M. Ryszewska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Inny nie znaczy gorszy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B. Hornik + wspomagający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MOSiR / s.12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M. </w:t>
            </w:r>
            <w:proofErr w:type="spellStart"/>
            <w:r w:rsidRPr="00EB36C8">
              <w:rPr>
                <w:rFonts w:cs="Times New Roman"/>
              </w:rPr>
              <w:t>Szurmik</w:t>
            </w:r>
            <w:proofErr w:type="spellEnd"/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Zdrowo jemy nie tyjemy / </w:t>
            </w:r>
            <w:proofErr w:type="spellStart"/>
            <w:r w:rsidRPr="00EB36C8">
              <w:rPr>
                <w:rFonts w:cs="Times New Roman"/>
              </w:rPr>
              <w:t>świet</w:t>
            </w:r>
            <w:proofErr w:type="spellEnd"/>
            <w:r w:rsidRPr="00EB36C8">
              <w:rPr>
                <w:rFonts w:cs="Times New Roman"/>
              </w:rPr>
              <w:t>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B. </w:t>
            </w:r>
            <w:proofErr w:type="spellStart"/>
            <w:r w:rsidRPr="00EB36C8">
              <w:rPr>
                <w:rFonts w:cs="Times New Roman"/>
              </w:rPr>
              <w:t>Godyla</w:t>
            </w:r>
            <w:proofErr w:type="spellEnd"/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Świetlicowe ciekawostki / </w:t>
            </w:r>
            <w:proofErr w:type="spellStart"/>
            <w:r w:rsidRPr="00EB36C8">
              <w:rPr>
                <w:rFonts w:cs="Times New Roman"/>
              </w:rPr>
              <w:t>świet</w:t>
            </w:r>
            <w:proofErr w:type="spellEnd"/>
            <w:r w:rsidRPr="00EB36C8">
              <w:rPr>
                <w:rFonts w:cs="Times New Roman"/>
              </w:rPr>
              <w:t>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M. Rydzewska</w:t>
            </w:r>
          </w:p>
        </w:tc>
      </w:tr>
      <w:tr w:rsidR="00DC07B8" w:rsidRPr="00EB36C8" w:rsidTr="00DC07B8">
        <w:trPr>
          <w:jc w:val="center"/>
        </w:trPr>
        <w:tc>
          <w:tcPr>
            <w:tcW w:w="1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  <w:b/>
              </w:rPr>
            </w:pPr>
            <w:r w:rsidRPr="00EB36C8">
              <w:rPr>
                <w:rFonts w:cs="Times New Roman"/>
                <w:b/>
              </w:rPr>
              <w:t>I PIĘTRO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Głos biblioteki /s. </w:t>
            </w:r>
            <w:proofErr w:type="spellStart"/>
            <w:r w:rsidRPr="00EB36C8">
              <w:rPr>
                <w:rFonts w:cs="Times New Roman"/>
              </w:rPr>
              <w:t>bibl</w:t>
            </w:r>
            <w:proofErr w:type="spellEnd"/>
            <w:r w:rsidRPr="00EB36C8">
              <w:rPr>
                <w:rFonts w:cs="Times New Roman"/>
              </w:rPr>
              <w:t>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B. </w:t>
            </w:r>
            <w:proofErr w:type="spellStart"/>
            <w:r w:rsidRPr="00EB36C8">
              <w:rPr>
                <w:rFonts w:cs="Times New Roman"/>
              </w:rPr>
              <w:t>Wujko</w:t>
            </w:r>
            <w:proofErr w:type="spellEnd"/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Ziarenka dobra – działalność charytatywna / s.18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</w:pPr>
            <w:r>
              <w:rPr>
                <w:rFonts w:cs="Times New Roman"/>
              </w:rPr>
              <w:t xml:space="preserve">S. </w:t>
            </w:r>
            <w:proofErr w:type="spellStart"/>
            <w:r>
              <w:rPr>
                <w:rFonts w:cs="Times New Roman"/>
              </w:rPr>
              <w:t>Demitraszek</w:t>
            </w:r>
            <w:proofErr w:type="spellEnd"/>
            <w:r w:rsidRPr="00EB36C8">
              <w:rPr>
                <w:rFonts w:cs="Times New Roman"/>
              </w:rPr>
              <w:t xml:space="preserve"> </w:t>
            </w:r>
            <w:r w:rsidRPr="00EB36C8">
              <w:rPr>
                <w:rFonts w:cs="Times New Roman"/>
                <w:vanish/>
              </w:rPr>
              <w:t>o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Samorząd Uczniowski 4-8 /s.19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J. Rychwalska/ </w:t>
            </w:r>
            <w:r>
              <w:rPr>
                <w:rFonts w:cs="Times New Roman"/>
              </w:rPr>
              <w:t>K. Cyga/ M. Hołownia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 xml:space="preserve">Bezpieczny </w:t>
            </w:r>
            <w:proofErr w:type="spellStart"/>
            <w:r w:rsidRPr="00EB36C8">
              <w:rPr>
                <w:rFonts w:cs="Times New Roman"/>
              </w:rPr>
              <w:t>internet</w:t>
            </w:r>
            <w:proofErr w:type="spellEnd"/>
            <w:r w:rsidRPr="00EB36C8">
              <w:rPr>
                <w:rFonts w:cs="Times New Roman"/>
              </w:rPr>
              <w:t xml:space="preserve"> /s.21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A.</w:t>
            </w:r>
            <w:r>
              <w:rPr>
                <w:rFonts w:cs="Times New Roman"/>
              </w:rPr>
              <w:t xml:space="preserve"> Piórkowska</w:t>
            </w:r>
            <w:r w:rsidRPr="00EB36C8">
              <w:rPr>
                <w:rFonts w:cs="Times New Roman"/>
              </w:rPr>
              <w:t>/B. Palka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Gazetka historyczna /s.22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J. Rychwalska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tabs>
                <w:tab w:val="center" w:pos="2599"/>
              </w:tabs>
              <w:rPr>
                <w:rFonts w:cs="Times New Roman"/>
              </w:rPr>
            </w:pPr>
            <w:r w:rsidRPr="00EB36C8">
              <w:rPr>
                <w:rFonts w:cs="Times New Roman"/>
              </w:rPr>
              <w:t>Galeria artystyczna / s.23</w:t>
            </w:r>
            <w:r w:rsidRPr="00EB36C8">
              <w:rPr>
                <w:rFonts w:cs="Times New Roman"/>
              </w:rPr>
              <w:tab/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H. Tabor</w:t>
            </w:r>
          </w:p>
        </w:tc>
      </w:tr>
      <w:tr w:rsidR="00DC07B8" w:rsidRPr="00EB36C8" w:rsidTr="00DC07B8">
        <w:trPr>
          <w:jc w:val="center"/>
        </w:trPr>
        <w:tc>
          <w:tcPr>
            <w:tcW w:w="1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  <w:b/>
              </w:rPr>
            </w:pPr>
            <w:r w:rsidRPr="00EB36C8">
              <w:rPr>
                <w:rFonts w:cs="Times New Roman"/>
                <w:b/>
              </w:rPr>
              <w:t>II PIĘTRO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proofErr w:type="spellStart"/>
            <w:r w:rsidRPr="00EB36C8">
              <w:rPr>
                <w:rFonts w:cs="Times New Roman"/>
              </w:rPr>
              <w:t>Chemiczno</w:t>
            </w:r>
            <w:proofErr w:type="spellEnd"/>
            <w:r w:rsidRPr="00EB36C8">
              <w:rPr>
                <w:rFonts w:cs="Times New Roman"/>
              </w:rPr>
              <w:t xml:space="preserve"> – przyrodnicza /s.28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M. Sz. Hochuł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Matematyczna /s.30 L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proofErr w:type="spellStart"/>
            <w:proofErr w:type="gramStart"/>
            <w:r w:rsidRPr="00EB36C8">
              <w:rPr>
                <w:rFonts w:cs="Times New Roman"/>
              </w:rPr>
              <w:t>A.Rabsztyn</w:t>
            </w:r>
            <w:proofErr w:type="spellEnd"/>
            <w:proofErr w:type="gramEnd"/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Patron szkoły /s.30 P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P. Czaja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Anglistyczna /s.31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M. Hołownia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Polonistyczna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D. Babiej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Germanistyczna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proofErr w:type="spellStart"/>
            <w:proofErr w:type="gramStart"/>
            <w:r w:rsidRPr="00EB36C8">
              <w:rPr>
                <w:rFonts w:cs="Times New Roman"/>
              </w:rPr>
              <w:t>A.Furgacz</w:t>
            </w:r>
            <w:proofErr w:type="spellEnd"/>
            <w:proofErr w:type="gramEnd"/>
            <w:r w:rsidRPr="00EB36C8">
              <w:rPr>
                <w:rFonts w:cs="Times New Roman"/>
              </w:rPr>
              <w:t xml:space="preserve"> 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spacing w:after="0"/>
              <w:rPr>
                <w:sz w:val="24"/>
                <w:szCs w:val="24"/>
              </w:rPr>
            </w:pPr>
            <w:r w:rsidRPr="00EB36C8">
              <w:rPr>
                <w:rFonts w:ascii="Times New Roman" w:hAnsi="Times New Roman" w:cs="Times New Roman"/>
                <w:sz w:val="24"/>
                <w:szCs w:val="24"/>
              </w:rPr>
              <w:t>Matematyczna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C8">
              <w:rPr>
                <w:rFonts w:ascii="Times New Roman" w:hAnsi="Times New Roman" w:cs="Times New Roman"/>
                <w:sz w:val="24"/>
                <w:szCs w:val="24"/>
              </w:rPr>
              <w:t>A.Hrabia</w:t>
            </w:r>
            <w:proofErr w:type="spellEnd"/>
            <w:proofErr w:type="gramEnd"/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spacing w:after="0"/>
              <w:rPr>
                <w:sz w:val="24"/>
                <w:szCs w:val="24"/>
              </w:rPr>
            </w:pPr>
            <w:r w:rsidRPr="00EB36C8">
              <w:rPr>
                <w:rFonts w:ascii="Times New Roman" w:hAnsi="Times New Roman" w:cs="Times New Roman"/>
                <w:sz w:val="24"/>
                <w:szCs w:val="24"/>
              </w:rPr>
              <w:t>Gazetka pedagoga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spacing w:after="0"/>
              <w:rPr>
                <w:sz w:val="24"/>
                <w:szCs w:val="24"/>
              </w:rPr>
            </w:pPr>
            <w:r w:rsidRPr="00EB36C8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EB36C8">
              <w:rPr>
                <w:rFonts w:ascii="Times New Roman" w:hAnsi="Times New Roman" w:cs="Times New Roman"/>
                <w:sz w:val="24"/>
                <w:szCs w:val="24"/>
              </w:rPr>
              <w:t>Sitkowska</w:t>
            </w:r>
            <w:proofErr w:type="spellEnd"/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  <w:r w:rsidRPr="00EB36C8">
              <w:rPr>
                <w:rFonts w:cs="Times New Roman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Gazetka pedagoga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K. Małkowska</w:t>
            </w:r>
          </w:p>
        </w:tc>
      </w:tr>
      <w:tr w:rsidR="00DC07B8" w:rsidRPr="00EB36C8" w:rsidTr="00DC07B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rPr>
                <w:rFonts w:cs="Times New Roman"/>
              </w:rPr>
            </w:pPr>
            <w:r w:rsidRPr="00EB36C8">
              <w:rPr>
                <w:rFonts w:cs="Times New Roman"/>
              </w:rPr>
              <w:t>Gazetka sportowa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C8" w:rsidRPr="00EB36C8" w:rsidRDefault="00EB36C8" w:rsidP="00496348">
            <w:pPr>
              <w:pStyle w:val="Standard"/>
              <w:jc w:val="both"/>
              <w:rPr>
                <w:rFonts w:cs="Times New Roman"/>
              </w:rPr>
            </w:pPr>
            <w:r w:rsidRPr="00EB36C8">
              <w:rPr>
                <w:rFonts w:cs="Times New Roman"/>
              </w:rPr>
              <w:t>P. Kasperski/C. Stolarczyk</w:t>
            </w:r>
          </w:p>
        </w:tc>
      </w:tr>
    </w:tbl>
    <w:p w:rsidR="00737B69" w:rsidRDefault="00737B69" w:rsidP="00686F71">
      <w:pPr>
        <w:spacing w:before="100" w:beforeAutospacing="1" w:after="100" w:afterAutospacing="1" w:line="276" w:lineRule="auto"/>
        <w:rPr>
          <w:color w:val="2E74B5" w:themeColor="accent1" w:themeShade="BF"/>
          <w:sz w:val="28"/>
          <w:szCs w:val="28"/>
        </w:rPr>
      </w:pPr>
    </w:p>
    <w:p w:rsidR="00737B69" w:rsidRDefault="00737B69" w:rsidP="00686F71">
      <w:pPr>
        <w:spacing w:before="100" w:beforeAutospacing="1" w:after="100" w:afterAutospacing="1" w:line="276" w:lineRule="auto"/>
        <w:rPr>
          <w:color w:val="2E74B5" w:themeColor="accent1" w:themeShade="BF"/>
          <w:sz w:val="28"/>
          <w:szCs w:val="28"/>
        </w:rPr>
      </w:pPr>
    </w:p>
    <w:p w:rsidR="00737B69" w:rsidRDefault="00737B69" w:rsidP="00686F71">
      <w:pPr>
        <w:spacing w:before="100" w:beforeAutospacing="1" w:after="100" w:afterAutospacing="1" w:line="276" w:lineRule="auto"/>
        <w:rPr>
          <w:color w:val="2E74B5" w:themeColor="accent1" w:themeShade="BF"/>
          <w:sz w:val="28"/>
          <w:szCs w:val="28"/>
        </w:rPr>
      </w:pPr>
    </w:p>
    <w:p w:rsidR="00686F71" w:rsidRPr="00686F71" w:rsidRDefault="00686F71" w:rsidP="00686F71">
      <w:pPr>
        <w:spacing w:before="100" w:beforeAutospacing="1" w:after="100" w:afterAutospacing="1" w:line="276" w:lineRule="auto"/>
        <w:rPr>
          <w:color w:val="2E74B5" w:themeColor="accent1" w:themeShade="BF"/>
          <w:sz w:val="28"/>
          <w:szCs w:val="28"/>
        </w:rPr>
      </w:pPr>
      <w:r w:rsidRPr="00686F71">
        <w:rPr>
          <w:color w:val="2E74B5" w:themeColor="accent1" w:themeShade="BF"/>
          <w:sz w:val="28"/>
          <w:szCs w:val="28"/>
        </w:rPr>
        <w:t>IV.2 ZESPOŁY NAUCZYCIELSKIE</w:t>
      </w:r>
    </w:p>
    <w:tbl>
      <w:tblPr>
        <w:tblW w:w="140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2"/>
        <w:gridCol w:w="2286"/>
        <w:gridCol w:w="5812"/>
      </w:tblGrid>
      <w:tr w:rsidR="00686F71" w:rsidRPr="00686F71" w:rsidTr="00686F71">
        <w:tc>
          <w:tcPr>
            <w:tcW w:w="1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>SZKOLNE ZESPOŁY</w:t>
            </w:r>
          </w:p>
        </w:tc>
      </w:tr>
      <w:tr w:rsidR="00686F71" w:rsidRPr="00686F71" w:rsidTr="00686F71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>Nazwa zespołu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>Przewodniczący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>Członkowie</w:t>
            </w:r>
          </w:p>
        </w:tc>
      </w:tr>
      <w:tr w:rsidR="00686F71" w:rsidRPr="00686F71" w:rsidTr="00686F71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Zespół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nauczycieli</w:t>
            </w: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klas 4-8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M. Kalus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Pedagodzy, wychowawcy, nauczyciele wspomagający, nauczyciele rewalidacji</w:t>
            </w:r>
          </w:p>
        </w:tc>
      </w:tr>
      <w:tr w:rsidR="00686F71" w:rsidRPr="00686F71" w:rsidTr="00686F71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>Zespół ds. promocji szkoły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8C3362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 Szweda Hochuł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027EE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 Hrabia</w:t>
            </w:r>
            <w:r w:rsidR="008C3362">
              <w:rPr>
                <w:rFonts w:asciiTheme="minorHAnsi" w:hAnsiTheme="minorHAnsi" w:cstheme="minorHAnsi"/>
                <w:sz w:val="22"/>
                <w:szCs w:val="22"/>
              </w:rPr>
              <w:t xml:space="preserve">, D. Babiej, A. </w:t>
            </w:r>
            <w:proofErr w:type="spellStart"/>
            <w:r w:rsidR="008C3362">
              <w:rPr>
                <w:rFonts w:asciiTheme="minorHAnsi" w:hAnsiTheme="minorHAnsi" w:cstheme="minorHAnsi"/>
                <w:sz w:val="22"/>
                <w:szCs w:val="22"/>
              </w:rPr>
              <w:t>Furgacz</w:t>
            </w:r>
            <w:proofErr w:type="spellEnd"/>
            <w:r w:rsidR="008C3362">
              <w:rPr>
                <w:rFonts w:asciiTheme="minorHAnsi" w:hAnsiTheme="minorHAnsi" w:cstheme="minorHAnsi"/>
                <w:sz w:val="22"/>
                <w:szCs w:val="22"/>
              </w:rPr>
              <w:t xml:space="preserve">, E. Kleszcz- </w:t>
            </w:r>
            <w:proofErr w:type="spellStart"/>
            <w:r w:rsidR="008C3362">
              <w:rPr>
                <w:rFonts w:asciiTheme="minorHAnsi" w:hAnsiTheme="minorHAnsi" w:cstheme="minorHAnsi"/>
                <w:sz w:val="22"/>
                <w:szCs w:val="22"/>
              </w:rPr>
              <w:t>Styrylska</w:t>
            </w:r>
            <w:proofErr w:type="spellEnd"/>
          </w:p>
        </w:tc>
      </w:tr>
      <w:tr w:rsidR="00686F71" w:rsidRPr="00686F71" w:rsidTr="00686F71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Zespół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nauczycieli</w:t>
            </w: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klas 1-3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Beata Ziomek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Pedagodzy, wychowawcy 1-3, nauczyciele uczący w klasach 1-3, nauczyciele rewalidacji, nauczyciele wspomagający</w:t>
            </w:r>
          </w:p>
        </w:tc>
      </w:tr>
      <w:tr w:rsidR="00686F71" w:rsidRPr="00686F71" w:rsidTr="00686F71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>Zespół bloku przedmiotów egzaminacyjnych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C3362">
              <w:rPr>
                <w:rFonts w:asciiTheme="minorHAnsi" w:hAnsiTheme="minorHAnsi" w:cstheme="minorHAnsi"/>
                <w:sz w:val="22"/>
                <w:szCs w:val="22"/>
              </w:rPr>
              <w:t xml:space="preserve">nna </w:t>
            </w: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Rabsztyn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Nauczyciele tych przedmiotów</w:t>
            </w:r>
          </w:p>
        </w:tc>
      </w:tr>
      <w:tr w:rsidR="00686F71" w:rsidRPr="00686F71" w:rsidTr="00686F71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sz w:val="22"/>
                <w:szCs w:val="22"/>
              </w:rPr>
              <w:t>Grupy wychowawcze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Wychowawca klasy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Nauczyciele i specjaliści uczący w danej klasie</w:t>
            </w:r>
          </w:p>
        </w:tc>
      </w:tr>
      <w:tr w:rsidR="00686F71" w:rsidRPr="00686F71" w:rsidTr="00686F71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Zespół nauczycieli ds. wsparcia w realizacji zadań związanych z udzielaniem uczniom pomocy psychologiczno-pedagogicznej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8C3362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Sitkowska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71" w:rsidRPr="00686F71" w:rsidRDefault="00686F71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6F71">
              <w:rPr>
                <w:rFonts w:asciiTheme="minorHAnsi" w:hAnsiTheme="minorHAnsi" w:cstheme="minorHAnsi"/>
                <w:sz w:val="22"/>
                <w:szCs w:val="22"/>
              </w:rPr>
              <w:t>Pedagog, logopeda, specjaliści, wychowawcy</w:t>
            </w:r>
          </w:p>
        </w:tc>
      </w:tr>
      <w:tr w:rsidR="006027EE" w:rsidRPr="00686F71" w:rsidTr="00686F71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EE" w:rsidRPr="00686F71" w:rsidRDefault="006027EE" w:rsidP="009B1F07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Zespół ds. </w:t>
            </w:r>
            <w:r w:rsidR="008C3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kontroli zarządczej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EE" w:rsidRDefault="008C3362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Karolina Cyga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7EE" w:rsidRPr="00686F71" w:rsidRDefault="008C3362" w:rsidP="009B1F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Demitraszek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</w:tr>
      <w:tr w:rsidR="00697936" w:rsidTr="00697936"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936" w:rsidRPr="00697936" w:rsidRDefault="00697936" w:rsidP="00496348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Zespół nauczycieli ds. prawno-statutowych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936" w:rsidRPr="00697936" w:rsidRDefault="00697936" w:rsidP="0049634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97936">
              <w:rPr>
                <w:rFonts w:asciiTheme="minorHAnsi" w:hAnsiTheme="minorHAnsi" w:cstheme="minorHAnsi"/>
                <w:sz w:val="22"/>
                <w:szCs w:val="22"/>
              </w:rPr>
              <w:t xml:space="preserve">Beata </w:t>
            </w:r>
            <w:proofErr w:type="spellStart"/>
            <w:r w:rsidRPr="00697936">
              <w:rPr>
                <w:rFonts w:asciiTheme="minorHAnsi" w:hAnsiTheme="minorHAnsi" w:cstheme="minorHAnsi"/>
                <w:sz w:val="22"/>
                <w:szCs w:val="22"/>
              </w:rPr>
              <w:t>Godyla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936" w:rsidRPr="00697936" w:rsidRDefault="00697936" w:rsidP="0049634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97936">
              <w:rPr>
                <w:rFonts w:asciiTheme="minorHAnsi" w:hAnsiTheme="minorHAnsi" w:cstheme="minorHAnsi"/>
                <w:sz w:val="22"/>
                <w:szCs w:val="22"/>
              </w:rPr>
              <w:t>M. Rydzewska</w:t>
            </w:r>
          </w:p>
        </w:tc>
      </w:tr>
    </w:tbl>
    <w:p w:rsidR="003641A4" w:rsidRPr="00686F71" w:rsidRDefault="003641A4" w:rsidP="003641A4">
      <w:pPr>
        <w:spacing w:before="100" w:beforeAutospacing="1" w:after="100" w:afterAutospacing="1" w:line="276" w:lineRule="auto"/>
        <w:rPr>
          <w:color w:val="2E74B5" w:themeColor="accent1" w:themeShade="BF"/>
          <w:sz w:val="28"/>
          <w:szCs w:val="28"/>
        </w:rPr>
      </w:pPr>
      <w:r w:rsidRPr="00686F71">
        <w:rPr>
          <w:color w:val="2E74B5" w:themeColor="accent1" w:themeShade="BF"/>
          <w:sz w:val="28"/>
          <w:szCs w:val="28"/>
        </w:rPr>
        <w:t>IV</w:t>
      </w:r>
      <w:r>
        <w:rPr>
          <w:color w:val="2E74B5" w:themeColor="accent1" w:themeShade="BF"/>
          <w:sz w:val="28"/>
          <w:szCs w:val="28"/>
        </w:rPr>
        <w:t>.3 INNE ZADANIA DODATKOWE</w:t>
      </w:r>
    </w:p>
    <w:tbl>
      <w:tblPr>
        <w:tblW w:w="141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8"/>
        <w:gridCol w:w="8942"/>
      </w:tblGrid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3641A4">
              <w:rPr>
                <w:rFonts w:cs="Times New Roman"/>
                <w:b/>
                <w:sz w:val="22"/>
                <w:szCs w:val="22"/>
              </w:rPr>
              <w:t xml:space="preserve">IMIĘ I NAZWISKO NAUCZYCIELA 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3641A4">
              <w:rPr>
                <w:rFonts w:cs="Times New Roman"/>
                <w:b/>
                <w:sz w:val="22"/>
                <w:szCs w:val="22"/>
              </w:rPr>
              <w:t>CZYNNOŚCI DODATKOWE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Dorota Babiej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Administrator strony internetowej szkoły i FB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  <w:r w:rsidR="00BF5C3A">
              <w:rPr>
                <w:rFonts w:cs="Times New Roman"/>
                <w:sz w:val="22"/>
                <w:szCs w:val="22"/>
              </w:rPr>
              <w:t>, protokolant</w:t>
            </w:r>
          </w:p>
        </w:tc>
      </w:tr>
      <w:tr w:rsidR="003641A4" w:rsidRPr="003641A4" w:rsidTr="003641A4">
        <w:trPr>
          <w:trHeight w:val="484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DC57DC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Monika Krajewska- Hołda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Pomoc koordynatora ds. podręczników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Karolina Cyga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2" w:rsidRDefault="008C3362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Opiekun Samorządu Uczniowskiego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Kontrola </w:t>
            </w:r>
            <w:r w:rsidR="008C3362">
              <w:rPr>
                <w:rFonts w:cs="Times New Roman"/>
                <w:sz w:val="22"/>
                <w:szCs w:val="22"/>
              </w:rPr>
              <w:t>zarząd</w:t>
            </w:r>
            <w:r w:rsidRPr="003641A4">
              <w:rPr>
                <w:rFonts w:cs="Times New Roman"/>
                <w:sz w:val="22"/>
                <w:szCs w:val="22"/>
              </w:rPr>
              <w:t>cza.</w:t>
            </w:r>
          </w:p>
        </w:tc>
      </w:tr>
      <w:tr w:rsidR="00DC07B8" w:rsidRPr="003641A4" w:rsidTr="003641A4">
        <w:trPr>
          <w:trHeight w:val="34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7B8" w:rsidRDefault="00DC07B8" w:rsidP="00DC57D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Katarzyna Chrobok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7B8" w:rsidRDefault="00DC07B8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Kontrola poprawności arkuszy ocen 5-8</w:t>
            </w:r>
          </w:p>
          <w:p w:rsidR="00D72A8E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Dzień otarty szkoły</w:t>
            </w:r>
          </w:p>
          <w:p w:rsidR="00D72A8E" w:rsidRPr="003641A4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Plan przydzielonych GD, REW i ZDW – 4-8</w:t>
            </w:r>
          </w:p>
        </w:tc>
      </w:tr>
      <w:tr w:rsidR="003641A4" w:rsidRPr="003641A4" w:rsidTr="003641A4">
        <w:trPr>
          <w:trHeight w:val="346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DC57DC" w:rsidP="00DC57D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P. Czaja  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  <w:r w:rsidR="008C3362">
              <w:rPr>
                <w:rFonts w:cs="Times New Roman"/>
                <w:sz w:val="22"/>
                <w:szCs w:val="22"/>
              </w:rPr>
              <w:t xml:space="preserve">, opieka nad studentami AWF, </w:t>
            </w:r>
          </w:p>
          <w:p w:rsidR="00697936" w:rsidRPr="003641A4" w:rsidRDefault="00697936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szkolne zbiórki elektrośmieci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Agnieszka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Furgacz</w:t>
            </w:r>
            <w:proofErr w:type="spellEnd"/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Plan pracy szkoły</w:t>
            </w:r>
            <w:r w:rsidR="00DC57DC">
              <w:rPr>
                <w:rFonts w:cs="Times New Roman"/>
                <w:sz w:val="22"/>
                <w:szCs w:val="22"/>
              </w:rPr>
              <w:t>- część ogólna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lastRenderedPageBreak/>
              <w:t xml:space="preserve">Beata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Godyla</w:t>
            </w:r>
            <w:proofErr w:type="spellEnd"/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Koordynator świetlicy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Zmiany w Statucie Szkoły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Anna Hrabia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Koordynator i przewodnicząca wojewódzkiego konkursu przedmiotowego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Koordynator projektu Erasmus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</w:p>
        </w:tc>
      </w:tr>
      <w:tr w:rsidR="003641A4" w:rsidRPr="003641A4" w:rsidTr="003641A4">
        <w:trPr>
          <w:trHeight w:val="491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B904D7" w:rsidRDefault="003641A4" w:rsidP="00B95088">
            <w:pPr>
              <w:pStyle w:val="Standard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904D7">
              <w:rPr>
                <w:rFonts w:cs="Times New Roman"/>
                <w:color w:val="000000" w:themeColor="text1"/>
                <w:sz w:val="22"/>
                <w:szCs w:val="22"/>
              </w:rPr>
              <w:t>Martyna Hołownia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Default="003641A4" w:rsidP="00B95088">
            <w:pPr>
              <w:pStyle w:val="Standard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B904D7">
              <w:rPr>
                <w:rFonts w:cs="Times New Roman"/>
                <w:color w:val="000000" w:themeColor="text1"/>
                <w:sz w:val="22"/>
                <w:szCs w:val="22"/>
              </w:rPr>
              <w:t>You</w:t>
            </w:r>
            <w:proofErr w:type="spellEnd"/>
            <w:r w:rsidRPr="00B904D7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904D7">
              <w:rPr>
                <w:rFonts w:cs="Times New Roman"/>
                <w:color w:val="000000" w:themeColor="text1"/>
                <w:sz w:val="22"/>
                <w:szCs w:val="22"/>
              </w:rPr>
              <w:t>can</w:t>
            </w:r>
            <w:proofErr w:type="spellEnd"/>
            <w:r w:rsidRPr="00B904D7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904D7">
              <w:rPr>
                <w:rFonts w:cs="Times New Roman"/>
                <w:color w:val="000000" w:themeColor="text1"/>
                <w:sz w:val="22"/>
                <w:szCs w:val="22"/>
              </w:rPr>
              <w:t>sing</w:t>
            </w:r>
            <w:proofErr w:type="spellEnd"/>
            <w:r w:rsidRPr="00B904D7">
              <w:rPr>
                <w:rFonts w:cs="Times New Roman"/>
                <w:color w:val="000000" w:themeColor="text1"/>
                <w:sz w:val="22"/>
                <w:szCs w:val="22"/>
              </w:rPr>
              <w:t xml:space="preserve"> –międzyszkolny konkurs piosenki angielskiej</w:t>
            </w:r>
          </w:p>
          <w:p w:rsidR="00B904D7" w:rsidRDefault="00B904D7" w:rsidP="00B95088">
            <w:pPr>
              <w:pStyle w:val="Standard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opiekun SU</w:t>
            </w:r>
          </w:p>
          <w:p w:rsidR="00B904D7" w:rsidRPr="00B904D7" w:rsidRDefault="00B904D7" w:rsidP="00B95088">
            <w:pPr>
              <w:pStyle w:val="Standard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Dzień otwarty szkoły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Małgorzata Kalus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Koordynator 4-8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3641A4">
              <w:rPr>
                <w:rFonts w:cs="Times New Roman"/>
                <w:sz w:val="22"/>
                <w:szCs w:val="22"/>
              </w:rPr>
              <w:t>You</w:t>
            </w:r>
            <w:proofErr w:type="spellEnd"/>
            <w:r w:rsidRPr="003641A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can</w:t>
            </w:r>
            <w:proofErr w:type="spellEnd"/>
            <w:r w:rsidRPr="003641A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sing</w:t>
            </w:r>
            <w:proofErr w:type="spellEnd"/>
            <w:r w:rsidRPr="003641A4">
              <w:rPr>
                <w:rFonts w:cs="Times New Roman"/>
                <w:sz w:val="22"/>
                <w:szCs w:val="22"/>
              </w:rPr>
              <w:t xml:space="preserve"> –międzyszkolny konkurs piosenki angielskiej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Kasperski Piotr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4D7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Obsługa imprez </w:t>
            </w:r>
          </w:p>
          <w:p w:rsidR="003641A4" w:rsidRPr="003641A4" w:rsidRDefault="00B904D7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</w:t>
            </w:r>
            <w:r w:rsidR="003641A4" w:rsidRPr="003641A4">
              <w:rPr>
                <w:rFonts w:cs="Times New Roman"/>
                <w:sz w:val="22"/>
                <w:szCs w:val="22"/>
              </w:rPr>
              <w:t>dpowiedzialność za sprzęt nagłaśniający</w:t>
            </w:r>
          </w:p>
        </w:tc>
      </w:tr>
      <w:tr w:rsidR="00D72A8E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E" w:rsidRPr="003641A4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Kontny Justyna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E" w:rsidRPr="003641A4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Sprzątanie Świata, Dzień Ziemi</w:t>
            </w:r>
          </w:p>
        </w:tc>
      </w:tr>
      <w:tr w:rsidR="003641A4" w:rsidRPr="003641A4" w:rsidTr="003641A4">
        <w:trPr>
          <w:trHeight w:val="59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Elżbieta Kleszcz –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Styrylska</w:t>
            </w:r>
            <w:proofErr w:type="spellEnd"/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Plan zajęć rewalidacyjnych</w:t>
            </w:r>
            <w:r w:rsidR="00B904D7">
              <w:rPr>
                <w:rFonts w:cs="Times New Roman"/>
                <w:sz w:val="22"/>
                <w:szCs w:val="22"/>
              </w:rPr>
              <w:t xml:space="preserve"> oraz PPP</w:t>
            </w:r>
          </w:p>
          <w:p w:rsidR="00B904D7" w:rsidRPr="003641A4" w:rsidRDefault="00B904D7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opiekun pokoju nauczycielskiego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Małgorzata Szweda Hochuł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Anna Hrabia</w:t>
            </w:r>
          </w:p>
          <w:p w:rsid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Elżbieta Kleszcz –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Styrylska</w:t>
            </w:r>
            <w:proofErr w:type="spellEnd"/>
          </w:p>
          <w:p w:rsidR="00B904D7" w:rsidRDefault="00B904D7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Agnieszka </w:t>
            </w:r>
            <w:proofErr w:type="spellStart"/>
            <w:r>
              <w:rPr>
                <w:rFonts w:cs="Times New Roman"/>
                <w:sz w:val="22"/>
                <w:szCs w:val="22"/>
              </w:rPr>
              <w:t>Furgacz</w:t>
            </w:r>
            <w:proofErr w:type="spellEnd"/>
          </w:p>
          <w:p w:rsidR="00B904D7" w:rsidRDefault="00B904D7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Justyna Rychwalska</w:t>
            </w:r>
          </w:p>
          <w:p w:rsidR="00B904D7" w:rsidRPr="003641A4" w:rsidRDefault="00B904D7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Komitet organizacyjny 50 –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lecia</w:t>
            </w:r>
            <w:proofErr w:type="spellEnd"/>
            <w:r w:rsidRPr="003641A4">
              <w:rPr>
                <w:rFonts w:cs="Times New Roman"/>
                <w:sz w:val="22"/>
                <w:szCs w:val="22"/>
              </w:rPr>
              <w:t xml:space="preserve"> szkoły</w:t>
            </w:r>
            <w:r w:rsidR="00B904D7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3641A4">
              <w:rPr>
                <w:rFonts w:cs="Times New Roman"/>
                <w:sz w:val="22"/>
                <w:szCs w:val="22"/>
              </w:rPr>
              <w:t xml:space="preserve">( </w:t>
            </w:r>
            <w:r w:rsidR="00B904D7">
              <w:rPr>
                <w:rFonts w:cs="Times New Roman"/>
                <w:sz w:val="22"/>
                <w:szCs w:val="22"/>
              </w:rPr>
              <w:t>8</w:t>
            </w:r>
            <w:proofErr w:type="gramEnd"/>
            <w:r w:rsidR="00B904D7">
              <w:rPr>
                <w:rFonts w:cs="Times New Roman"/>
                <w:sz w:val="22"/>
                <w:szCs w:val="22"/>
              </w:rPr>
              <w:t xml:space="preserve"> </w:t>
            </w:r>
            <w:r w:rsidRPr="003641A4">
              <w:rPr>
                <w:rFonts w:cs="Times New Roman"/>
                <w:sz w:val="22"/>
                <w:szCs w:val="22"/>
              </w:rPr>
              <w:t>listopad 2024)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Monika Krajewska Hołda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Elżbieta Kleszcz –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Styrylska</w:t>
            </w:r>
            <w:proofErr w:type="spellEnd"/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Beata Ziomek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Szkolny maraton czytelniczy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Małkowska Katarzyna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logopedy.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B904D7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Dorota Jałowiecka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Stypendia dla najlepszych uczniów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Anna Piórkowska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Administrator dziennika elektronicznego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Librus</w:t>
            </w:r>
            <w:proofErr w:type="spellEnd"/>
            <w:r w:rsidRPr="003641A4">
              <w:rPr>
                <w:rFonts w:cs="Times New Roman"/>
                <w:sz w:val="22"/>
                <w:szCs w:val="22"/>
              </w:rPr>
              <w:t xml:space="preserve"> 4-8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Plan zajęć lekcyjnych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Librus</w:t>
            </w:r>
            <w:proofErr w:type="spellEnd"/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Barbara Palka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Celina Stolarczyk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Międzyszkolny turniej aerobiku</w:t>
            </w:r>
            <w:r w:rsidR="00B904D7">
              <w:rPr>
                <w:rFonts w:cs="Times New Roman"/>
                <w:sz w:val="22"/>
                <w:szCs w:val="22"/>
              </w:rPr>
              <w:t xml:space="preserve">/ tańca nowoczesnego </w:t>
            </w:r>
          </w:p>
        </w:tc>
      </w:tr>
      <w:tr w:rsidR="003641A4" w:rsidRPr="003641A4" w:rsidTr="003641A4">
        <w:trPr>
          <w:trHeight w:val="48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lastRenderedPageBreak/>
              <w:t>Rabsztyn Anna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696" w:rsidRDefault="00B85696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Koordynator ds. Egzaminu ósmoklasisty i egzaminu próbnego</w:t>
            </w:r>
          </w:p>
          <w:p w:rsidR="00737B69" w:rsidRDefault="00737B69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737B69" w:rsidRPr="003641A4" w:rsidRDefault="00737B69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Rydzewska Marta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Prowadzenie strony internetowej świetlicy</w:t>
            </w:r>
            <w:r w:rsidR="00B904D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B904D7">
              <w:rPr>
                <w:rFonts w:cs="Times New Roman"/>
                <w:sz w:val="22"/>
                <w:szCs w:val="22"/>
              </w:rPr>
              <w:t>talen</w:t>
            </w:r>
            <w:r w:rsidR="004E1434">
              <w:rPr>
                <w:rFonts w:cs="Times New Roman"/>
                <w:sz w:val="22"/>
                <w:szCs w:val="22"/>
              </w:rPr>
              <w:t>ciaki</w:t>
            </w:r>
            <w:proofErr w:type="spellEnd"/>
          </w:p>
          <w:p w:rsidR="00737B69" w:rsidRPr="003641A4" w:rsidRDefault="00737B69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3641A4" w:rsidRPr="003641A4" w:rsidTr="003641A4">
        <w:trPr>
          <w:trHeight w:val="464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Marta Ryszewska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Działalność innowacyjna szkoły - koordynator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Joanna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Sitkowska</w:t>
            </w:r>
            <w:proofErr w:type="spellEnd"/>
          </w:p>
          <w:p w:rsidR="004E1434" w:rsidRPr="003641A4" w:rsidRDefault="004E143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Program profilaktyczny szkoły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Marcin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Szurmik</w:t>
            </w:r>
            <w:proofErr w:type="spellEnd"/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Bieżący przegląd sprzętu sportowego</w:t>
            </w:r>
          </w:p>
          <w:p w:rsidR="004E1434" w:rsidRPr="003641A4" w:rsidRDefault="003641A4" w:rsidP="004E143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Zestawienie konkursów i sukcesów sportowych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Małgorzata Szweda – Hochuł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Akcja sprzątania świata</w:t>
            </w:r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Hanna Tabor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Lider WDN</w:t>
            </w:r>
          </w:p>
          <w:p w:rsid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Dzień otwarty szkoły</w:t>
            </w:r>
          </w:p>
          <w:p w:rsidR="00B84A26" w:rsidRPr="003641A4" w:rsidRDefault="004E143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Projekt unijny</w:t>
            </w:r>
          </w:p>
        </w:tc>
      </w:tr>
      <w:tr w:rsidR="003641A4" w:rsidRPr="003641A4" w:rsidTr="003641A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Bożena </w:t>
            </w:r>
            <w:proofErr w:type="spellStart"/>
            <w:r w:rsidRPr="003641A4">
              <w:rPr>
                <w:rFonts w:cs="Times New Roman"/>
                <w:sz w:val="22"/>
                <w:szCs w:val="22"/>
              </w:rPr>
              <w:t>Wujko</w:t>
            </w:r>
            <w:proofErr w:type="spellEnd"/>
          </w:p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Karolina Cyga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 xml:space="preserve">Międzyszkolny turniej wiedzy o mitologii greckiej </w:t>
            </w:r>
          </w:p>
        </w:tc>
      </w:tr>
      <w:tr w:rsidR="003641A4" w:rsidRPr="003641A4" w:rsidTr="003641A4">
        <w:trPr>
          <w:trHeight w:val="604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P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Beata Ziomek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A4" w:rsidRDefault="003641A4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Koordynator 1-3</w:t>
            </w:r>
          </w:p>
          <w:p w:rsidR="004E1434" w:rsidRPr="003641A4" w:rsidRDefault="004E1434" w:rsidP="004E143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Plan przydzielonych GD, REW i ZDW –</w:t>
            </w:r>
          </w:p>
          <w:p w:rsidR="004E1434" w:rsidRPr="003641A4" w:rsidRDefault="004E1434" w:rsidP="004E143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641A4">
              <w:rPr>
                <w:rFonts w:cs="Times New Roman"/>
                <w:sz w:val="22"/>
                <w:szCs w:val="22"/>
              </w:rPr>
              <w:t>Klasy 1-3</w:t>
            </w:r>
          </w:p>
        </w:tc>
      </w:tr>
      <w:tr w:rsidR="00D72A8E" w:rsidRPr="003641A4" w:rsidTr="003641A4">
        <w:trPr>
          <w:trHeight w:val="604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E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B. Hornik</w:t>
            </w:r>
          </w:p>
          <w:p w:rsidR="00D72A8E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 Hornik</w:t>
            </w:r>
          </w:p>
          <w:p w:rsidR="00D72A8E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Paulina Szydło</w:t>
            </w:r>
          </w:p>
          <w:p w:rsidR="00D72A8E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Gabriela Piasecka</w:t>
            </w:r>
          </w:p>
          <w:p w:rsidR="00D72A8E" w:rsidRPr="003641A4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Anna Stasik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A8E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Światowy dzień Autyzmu</w:t>
            </w:r>
          </w:p>
          <w:p w:rsidR="00D72A8E" w:rsidRPr="003641A4" w:rsidRDefault="00D72A8E" w:rsidP="00B95088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Inny nie znaczy gorszy- systematyczne akcje uświadamiające </w:t>
            </w:r>
            <w:proofErr w:type="gramStart"/>
            <w:r>
              <w:rPr>
                <w:rFonts w:cs="Times New Roman"/>
                <w:sz w:val="22"/>
                <w:szCs w:val="22"/>
              </w:rPr>
              <w:t>( tolerancja</w:t>
            </w:r>
            <w:proofErr w:type="gramEnd"/>
            <w:r>
              <w:rPr>
                <w:rFonts w:cs="Times New Roman"/>
                <w:sz w:val="22"/>
                <w:szCs w:val="22"/>
              </w:rPr>
              <w:t>)</w:t>
            </w:r>
          </w:p>
        </w:tc>
      </w:tr>
    </w:tbl>
    <w:p w:rsidR="003641A4" w:rsidRPr="003641A4" w:rsidRDefault="003641A4" w:rsidP="003641A4">
      <w:pPr>
        <w:tabs>
          <w:tab w:val="left" w:pos="8550"/>
        </w:tabs>
        <w:rPr>
          <w:rFonts w:ascii="Times New Roman" w:hAnsi="Times New Roman" w:cs="Times New Roman"/>
        </w:rPr>
      </w:pPr>
    </w:p>
    <w:sectPr w:rsidR="003641A4" w:rsidRPr="003641A4" w:rsidSect="00B84A26">
      <w:footerReference w:type="even" r:id="rId8"/>
      <w:footerReference w:type="default" r:id="rId9"/>
      <w:pgSz w:w="16838" w:h="11906" w:orient="landscape"/>
      <w:pgMar w:top="1418" w:right="1418" w:bottom="83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1D60" w:rsidRDefault="00031D60" w:rsidP="00B144E1">
      <w:pPr>
        <w:spacing w:after="0" w:line="240" w:lineRule="auto"/>
      </w:pPr>
      <w:r>
        <w:separator/>
      </w:r>
    </w:p>
  </w:endnote>
  <w:endnote w:type="continuationSeparator" w:id="0">
    <w:p w:rsidR="00031D60" w:rsidRDefault="00031D60" w:rsidP="00B1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37769999"/>
      <w:docPartObj>
        <w:docPartGallery w:val="Page Numbers (Bottom of Page)"/>
        <w:docPartUnique/>
      </w:docPartObj>
    </w:sdtPr>
    <w:sdtContent>
      <w:p w:rsidR="00007117" w:rsidRDefault="00007117" w:rsidP="004813F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007117" w:rsidRDefault="00007117" w:rsidP="000071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478583315"/>
      <w:docPartObj>
        <w:docPartGallery w:val="Page Numbers (Bottom of Page)"/>
        <w:docPartUnique/>
      </w:docPartObj>
    </w:sdtPr>
    <w:sdtContent>
      <w:p w:rsidR="00007117" w:rsidRDefault="00007117" w:rsidP="004813F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007117" w:rsidRDefault="00007117" w:rsidP="000071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1D60" w:rsidRDefault="00031D60" w:rsidP="00B144E1">
      <w:pPr>
        <w:spacing w:after="0" w:line="240" w:lineRule="auto"/>
      </w:pPr>
      <w:r>
        <w:separator/>
      </w:r>
    </w:p>
  </w:footnote>
  <w:footnote w:type="continuationSeparator" w:id="0">
    <w:p w:rsidR="00031D60" w:rsidRDefault="00031D60" w:rsidP="00B14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2" w15:restartNumberingAfterBreak="0">
    <w:nsid w:val="0F136BF5"/>
    <w:multiLevelType w:val="hybridMultilevel"/>
    <w:tmpl w:val="5224B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98EA"/>
    <w:multiLevelType w:val="hybridMultilevel"/>
    <w:tmpl w:val="C82859F4"/>
    <w:lvl w:ilvl="0" w:tplc="6F1608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FC2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E1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D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8D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0B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4B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07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C8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064EB"/>
    <w:multiLevelType w:val="multilevel"/>
    <w:tmpl w:val="8EC6EBE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68473310">
    <w:abstractNumId w:val="3"/>
  </w:num>
  <w:num w:numId="2" w16cid:durableId="758866603">
    <w:abstractNumId w:val="1"/>
  </w:num>
  <w:num w:numId="3" w16cid:durableId="1887253858">
    <w:abstractNumId w:val="4"/>
  </w:num>
  <w:num w:numId="4" w16cid:durableId="72537374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69"/>
    <w:rsid w:val="00001799"/>
    <w:rsid w:val="00005B72"/>
    <w:rsid w:val="00007117"/>
    <w:rsid w:val="00020459"/>
    <w:rsid w:val="000227B7"/>
    <w:rsid w:val="00031D60"/>
    <w:rsid w:val="00043238"/>
    <w:rsid w:val="0005317E"/>
    <w:rsid w:val="000553B7"/>
    <w:rsid w:val="00062878"/>
    <w:rsid w:val="00062B60"/>
    <w:rsid w:val="000761AE"/>
    <w:rsid w:val="000823F3"/>
    <w:rsid w:val="000825D7"/>
    <w:rsid w:val="00086259"/>
    <w:rsid w:val="000906D0"/>
    <w:rsid w:val="00094884"/>
    <w:rsid w:val="00096ED1"/>
    <w:rsid w:val="000A144E"/>
    <w:rsid w:val="000C3DC0"/>
    <w:rsid w:val="000C3F3C"/>
    <w:rsid w:val="000C5E4C"/>
    <w:rsid w:val="000D16E9"/>
    <w:rsid w:val="000D1865"/>
    <w:rsid w:val="000D35F9"/>
    <w:rsid w:val="000D7760"/>
    <w:rsid w:val="000D7CBC"/>
    <w:rsid w:val="000F2687"/>
    <w:rsid w:val="000F3FA5"/>
    <w:rsid w:val="000F73B0"/>
    <w:rsid w:val="00103369"/>
    <w:rsid w:val="00112C95"/>
    <w:rsid w:val="00115048"/>
    <w:rsid w:val="00144161"/>
    <w:rsid w:val="00144ACA"/>
    <w:rsid w:val="00146736"/>
    <w:rsid w:val="0014759B"/>
    <w:rsid w:val="00147A85"/>
    <w:rsid w:val="001558A5"/>
    <w:rsid w:val="0016032B"/>
    <w:rsid w:val="001709AC"/>
    <w:rsid w:val="00172ECE"/>
    <w:rsid w:val="00190076"/>
    <w:rsid w:val="001B0A08"/>
    <w:rsid w:val="001B78A3"/>
    <w:rsid w:val="001B798C"/>
    <w:rsid w:val="001C0BDA"/>
    <w:rsid w:val="001C4F07"/>
    <w:rsid w:val="001D1CA9"/>
    <w:rsid w:val="001D293E"/>
    <w:rsid w:val="001F3C06"/>
    <w:rsid w:val="001F5F15"/>
    <w:rsid w:val="001F6FE8"/>
    <w:rsid w:val="00202A4D"/>
    <w:rsid w:val="002058CD"/>
    <w:rsid w:val="002301FD"/>
    <w:rsid w:val="0023199C"/>
    <w:rsid w:val="00234D76"/>
    <w:rsid w:val="0023763E"/>
    <w:rsid w:val="00245827"/>
    <w:rsid w:val="00282836"/>
    <w:rsid w:val="00282C7A"/>
    <w:rsid w:val="00285C6A"/>
    <w:rsid w:val="002B06AB"/>
    <w:rsid w:val="002C0A72"/>
    <w:rsid w:val="002C1201"/>
    <w:rsid w:val="002C1A16"/>
    <w:rsid w:val="002C2AC1"/>
    <w:rsid w:val="002C7719"/>
    <w:rsid w:val="002D2555"/>
    <w:rsid w:val="002D6278"/>
    <w:rsid w:val="002E4702"/>
    <w:rsid w:val="002E6AC6"/>
    <w:rsid w:val="00300D1A"/>
    <w:rsid w:val="003103D5"/>
    <w:rsid w:val="00312ADB"/>
    <w:rsid w:val="00320701"/>
    <w:rsid w:val="003259B2"/>
    <w:rsid w:val="003260FB"/>
    <w:rsid w:val="00330528"/>
    <w:rsid w:val="003339C7"/>
    <w:rsid w:val="0033574D"/>
    <w:rsid w:val="00337342"/>
    <w:rsid w:val="00340A17"/>
    <w:rsid w:val="003549A7"/>
    <w:rsid w:val="003641A4"/>
    <w:rsid w:val="0037482E"/>
    <w:rsid w:val="003772A8"/>
    <w:rsid w:val="00381618"/>
    <w:rsid w:val="0039253B"/>
    <w:rsid w:val="003A1A8E"/>
    <w:rsid w:val="003A27ED"/>
    <w:rsid w:val="003B5C70"/>
    <w:rsid w:val="003C5A80"/>
    <w:rsid w:val="003D534B"/>
    <w:rsid w:val="003E4B7E"/>
    <w:rsid w:val="00406286"/>
    <w:rsid w:val="004104CF"/>
    <w:rsid w:val="004271C5"/>
    <w:rsid w:val="00440311"/>
    <w:rsid w:val="00440BFE"/>
    <w:rsid w:val="00465C30"/>
    <w:rsid w:val="0048622A"/>
    <w:rsid w:val="0049074E"/>
    <w:rsid w:val="004961A2"/>
    <w:rsid w:val="004A1C44"/>
    <w:rsid w:val="004D1B32"/>
    <w:rsid w:val="004E1434"/>
    <w:rsid w:val="004E6AA4"/>
    <w:rsid w:val="004F06E3"/>
    <w:rsid w:val="004F4B15"/>
    <w:rsid w:val="00513F14"/>
    <w:rsid w:val="00524975"/>
    <w:rsid w:val="00532E3F"/>
    <w:rsid w:val="00536EC4"/>
    <w:rsid w:val="005478A3"/>
    <w:rsid w:val="00554375"/>
    <w:rsid w:val="00566A4E"/>
    <w:rsid w:val="005730E2"/>
    <w:rsid w:val="0057592D"/>
    <w:rsid w:val="00581BB5"/>
    <w:rsid w:val="00596C71"/>
    <w:rsid w:val="00597F82"/>
    <w:rsid w:val="005A0272"/>
    <w:rsid w:val="005A11AC"/>
    <w:rsid w:val="005A4BF3"/>
    <w:rsid w:val="005A75D5"/>
    <w:rsid w:val="005B0B2D"/>
    <w:rsid w:val="005B394E"/>
    <w:rsid w:val="005E43DD"/>
    <w:rsid w:val="005F0824"/>
    <w:rsid w:val="005F1AD9"/>
    <w:rsid w:val="006027EE"/>
    <w:rsid w:val="00606955"/>
    <w:rsid w:val="0062205C"/>
    <w:rsid w:val="00630F88"/>
    <w:rsid w:val="00631D0A"/>
    <w:rsid w:val="00663BA9"/>
    <w:rsid w:val="00684323"/>
    <w:rsid w:val="00684B04"/>
    <w:rsid w:val="00686F71"/>
    <w:rsid w:val="006945F7"/>
    <w:rsid w:val="00697936"/>
    <w:rsid w:val="006985B2"/>
    <w:rsid w:val="006A58E9"/>
    <w:rsid w:val="006A78DE"/>
    <w:rsid w:val="006C6D2A"/>
    <w:rsid w:val="006C79A1"/>
    <w:rsid w:val="006C7CC4"/>
    <w:rsid w:val="006D4D2E"/>
    <w:rsid w:val="006E3953"/>
    <w:rsid w:val="006E5016"/>
    <w:rsid w:val="006E7018"/>
    <w:rsid w:val="006F025B"/>
    <w:rsid w:val="006F36E1"/>
    <w:rsid w:val="00723304"/>
    <w:rsid w:val="00724CD4"/>
    <w:rsid w:val="00726C58"/>
    <w:rsid w:val="00730DBE"/>
    <w:rsid w:val="00731DE8"/>
    <w:rsid w:val="00735932"/>
    <w:rsid w:val="00737B69"/>
    <w:rsid w:val="007468F4"/>
    <w:rsid w:val="00747042"/>
    <w:rsid w:val="0075793E"/>
    <w:rsid w:val="00774C23"/>
    <w:rsid w:val="00780B1F"/>
    <w:rsid w:val="007835B5"/>
    <w:rsid w:val="00783C67"/>
    <w:rsid w:val="00796A87"/>
    <w:rsid w:val="007B15C2"/>
    <w:rsid w:val="007B2BF2"/>
    <w:rsid w:val="0080054D"/>
    <w:rsid w:val="00810FD4"/>
    <w:rsid w:val="00813424"/>
    <w:rsid w:val="008156B4"/>
    <w:rsid w:val="0083330D"/>
    <w:rsid w:val="008377B2"/>
    <w:rsid w:val="00837AEB"/>
    <w:rsid w:val="00855D7E"/>
    <w:rsid w:val="008606A5"/>
    <w:rsid w:val="008646BC"/>
    <w:rsid w:val="008745AB"/>
    <w:rsid w:val="0087633C"/>
    <w:rsid w:val="00881364"/>
    <w:rsid w:val="00882F20"/>
    <w:rsid w:val="008A07E3"/>
    <w:rsid w:val="008C0567"/>
    <w:rsid w:val="008C1142"/>
    <w:rsid w:val="008C3362"/>
    <w:rsid w:val="008C37BD"/>
    <w:rsid w:val="008C3B96"/>
    <w:rsid w:val="008F4E63"/>
    <w:rsid w:val="008F5168"/>
    <w:rsid w:val="00902569"/>
    <w:rsid w:val="00914648"/>
    <w:rsid w:val="009221B7"/>
    <w:rsid w:val="009460B0"/>
    <w:rsid w:val="00954814"/>
    <w:rsid w:val="00976FA9"/>
    <w:rsid w:val="009831AD"/>
    <w:rsid w:val="00990972"/>
    <w:rsid w:val="009A47CD"/>
    <w:rsid w:val="009A49A9"/>
    <w:rsid w:val="009A4EAD"/>
    <w:rsid w:val="009B5E6C"/>
    <w:rsid w:val="009C2DAD"/>
    <w:rsid w:val="009C64D0"/>
    <w:rsid w:val="009C6D6D"/>
    <w:rsid w:val="009E1A36"/>
    <w:rsid w:val="00A115BC"/>
    <w:rsid w:val="00A175E5"/>
    <w:rsid w:val="00A24534"/>
    <w:rsid w:val="00A2534C"/>
    <w:rsid w:val="00A2588F"/>
    <w:rsid w:val="00A370AA"/>
    <w:rsid w:val="00A402A9"/>
    <w:rsid w:val="00A4034F"/>
    <w:rsid w:val="00A54922"/>
    <w:rsid w:val="00A57221"/>
    <w:rsid w:val="00A62F64"/>
    <w:rsid w:val="00A630CE"/>
    <w:rsid w:val="00A71D96"/>
    <w:rsid w:val="00A76C51"/>
    <w:rsid w:val="00A85269"/>
    <w:rsid w:val="00A97125"/>
    <w:rsid w:val="00AB0E65"/>
    <w:rsid w:val="00AC5A20"/>
    <w:rsid w:val="00AC6862"/>
    <w:rsid w:val="00AD39D6"/>
    <w:rsid w:val="00AE29BE"/>
    <w:rsid w:val="00AF11A1"/>
    <w:rsid w:val="00B11E72"/>
    <w:rsid w:val="00B144E1"/>
    <w:rsid w:val="00B46ADD"/>
    <w:rsid w:val="00B56CB5"/>
    <w:rsid w:val="00B61E77"/>
    <w:rsid w:val="00B61ED3"/>
    <w:rsid w:val="00B67A69"/>
    <w:rsid w:val="00B73F3E"/>
    <w:rsid w:val="00B84A26"/>
    <w:rsid w:val="00B85696"/>
    <w:rsid w:val="00B904D7"/>
    <w:rsid w:val="00B97E8A"/>
    <w:rsid w:val="00BA4EBD"/>
    <w:rsid w:val="00BA6D7E"/>
    <w:rsid w:val="00BC4866"/>
    <w:rsid w:val="00BD3FFB"/>
    <w:rsid w:val="00BD7C73"/>
    <w:rsid w:val="00BE0DAE"/>
    <w:rsid w:val="00BF5C3A"/>
    <w:rsid w:val="00C003E3"/>
    <w:rsid w:val="00C00873"/>
    <w:rsid w:val="00C14EB5"/>
    <w:rsid w:val="00C45E2E"/>
    <w:rsid w:val="00C505F9"/>
    <w:rsid w:val="00C5062C"/>
    <w:rsid w:val="00C57E98"/>
    <w:rsid w:val="00C706CF"/>
    <w:rsid w:val="00C85C25"/>
    <w:rsid w:val="00C90CF8"/>
    <w:rsid w:val="00CB544E"/>
    <w:rsid w:val="00CD4931"/>
    <w:rsid w:val="00CD52E8"/>
    <w:rsid w:val="00CE00B0"/>
    <w:rsid w:val="00CE2FE3"/>
    <w:rsid w:val="00CF0572"/>
    <w:rsid w:val="00CF35AC"/>
    <w:rsid w:val="00CF3C34"/>
    <w:rsid w:val="00D04CA5"/>
    <w:rsid w:val="00D37E6F"/>
    <w:rsid w:val="00D45509"/>
    <w:rsid w:val="00D45657"/>
    <w:rsid w:val="00D46BBD"/>
    <w:rsid w:val="00D551E3"/>
    <w:rsid w:val="00D72A8E"/>
    <w:rsid w:val="00D72F8E"/>
    <w:rsid w:val="00D83C59"/>
    <w:rsid w:val="00D86B28"/>
    <w:rsid w:val="00D87207"/>
    <w:rsid w:val="00D87FB7"/>
    <w:rsid w:val="00D95673"/>
    <w:rsid w:val="00D96700"/>
    <w:rsid w:val="00DA7534"/>
    <w:rsid w:val="00DC07B8"/>
    <w:rsid w:val="00DC57DC"/>
    <w:rsid w:val="00DD2DB3"/>
    <w:rsid w:val="00DE03DB"/>
    <w:rsid w:val="00DE7937"/>
    <w:rsid w:val="00E0231B"/>
    <w:rsid w:val="00E31894"/>
    <w:rsid w:val="00E33E98"/>
    <w:rsid w:val="00E57A0B"/>
    <w:rsid w:val="00E60551"/>
    <w:rsid w:val="00E74139"/>
    <w:rsid w:val="00E85D9F"/>
    <w:rsid w:val="00E862E0"/>
    <w:rsid w:val="00E97EBE"/>
    <w:rsid w:val="00EA3484"/>
    <w:rsid w:val="00EA3B9A"/>
    <w:rsid w:val="00EA4D4A"/>
    <w:rsid w:val="00EB227C"/>
    <w:rsid w:val="00EB36C8"/>
    <w:rsid w:val="00ED5CA5"/>
    <w:rsid w:val="00EF1F6C"/>
    <w:rsid w:val="00EF76D3"/>
    <w:rsid w:val="00F16E81"/>
    <w:rsid w:val="00F229B8"/>
    <w:rsid w:val="00F42980"/>
    <w:rsid w:val="00F47C07"/>
    <w:rsid w:val="00F659CA"/>
    <w:rsid w:val="00F86BC8"/>
    <w:rsid w:val="00FC6F3F"/>
    <w:rsid w:val="00FC743C"/>
    <w:rsid w:val="00FD3B80"/>
    <w:rsid w:val="00FD77C0"/>
    <w:rsid w:val="01094AB1"/>
    <w:rsid w:val="019DD304"/>
    <w:rsid w:val="01E5DD85"/>
    <w:rsid w:val="0207C74E"/>
    <w:rsid w:val="028FD169"/>
    <w:rsid w:val="044B541B"/>
    <w:rsid w:val="0509C086"/>
    <w:rsid w:val="0653546C"/>
    <w:rsid w:val="07EF24CD"/>
    <w:rsid w:val="08D45DD5"/>
    <w:rsid w:val="08F26282"/>
    <w:rsid w:val="09155EBD"/>
    <w:rsid w:val="0935DE7A"/>
    <w:rsid w:val="0AACE398"/>
    <w:rsid w:val="0AB341F1"/>
    <w:rsid w:val="0B0D70CB"/>
    <w:rsid w:val="0B3C93ED"/>
    <w:rsid w:val="0CC295F0"/>
    <w:rsid w:val="0D55AE51"/>
    <w:rsid w:val="0D7A86E7"/>
    <w:rsid w:val="0D86873F"/>
    <w:rsid w:val="0DE4845A"/>
    <w:rsid w:val="0E45118D"/>
    <w:rsid w:val="0E5E6651"/>
    <w:rsid w:val="0FBCF05F"/>
    <w:rsid w:val="0FC8C0F9"/>
    <w:rsid w:val="0FFA36B2"/>
    <w:rsid w:val="10BE2801"/>
    <w:rsid w:val="11960713"/>
    <w:rsid w:val="11C39605"/>
    <w:rsid w:val="128818E2"/>
    <w:rsid w:val="1331D774"/>
    <w:rsid w:val="146DF4F2"/>
    <w:rsid w:val="14E515E4"/>
    <w:rsid w:val="14F0A969"/>
    <w:rsid w:val="15638327"/>
    <w:rsid w:val="15808B93"/>
    <w:rsid w:val="15F783C5"/>
    <w:rsid w:val="16504FD9"/>
    <w:rsid w:val="17F18379"/>
    <w:rsid w:val="1902B605"/>
    <w:rsid w:val="1BDA3715"/>
    <w:rsid w:val="1C3F1E94"/>
    <w:rsid w:val="1C910044"/>
    <w:rsid w:val="1CF5E7C3"/>
    <w:rsid w:val="1E0295AA"/>
    <w:rsid w:val="207A85E0"/>
    <w:rsid w:val="20A090AE"/>
    <w:rsid w:val="20D1A04E"/>
    <w:rsid w:val="2109E115"/>
    <w:rsid w:val="213A366C"/>
    <w:rsid w:val="21930280"/>
    <w:rsid w:val="2246BF9A"/>
    <w:rsid w:val="230F0E1F"/>
    <w:rsid w:val="234467CC"/>
    <w:rsid w:val="23977758"/>
    <w:rsid w:val="247DDC6E"/>
    <w:rsid w:val="24E8F24E"/>
    <w:rsid w:val="24FE267E"/>
    <w:rsid w:val="26E8378D"/>
    <w:rsid w:val="27272219"/>
    <w:rsid w:val="277F3E81"/>
    <w:rsid w:val="27C0A10C"/>
    <w:rsid w:val="28277A21"/>
    <w:rsid w:val="29419C2C"/>
    <w:rsid w:val="2A04D569"/>
    <w:rsid w:val="2A6388FC"/>
    <w:rsid w:val="2C378DBE"/>
    <w:rsid w:val="2C86CBC4"/>
    <w:rsid w:val="2D292AD0"/>
    <w:rsid w:val="2D61A2C3"/>
    <w:rsid w:val="2D73A727"/>
    <w:rsid w:val="2E229C25"/>
    <w:rsid w:val="2EBD7C71"/>
    <w:rsid w:val="2EE24071"/>
    <w:rsid w:val="2EE50ED5"/>
    <w:rsid w:val="2F10E3E6"/>
    <w:rsid w:val="2F9FACFE"/>
    <w:rsid w:val="30CA1F60"/>
    <w:rsid w:val="334F9100"/>
    <w:rsid w:val="3468A965"/>
    <w:rsid w:val="34A1B7BA"/>
    <w:rsid w:val="34C88B29"/>
    <w:rsid w:val="352462A4"/>
    <w:rsid w:val="3587A27F"/>
    <w:rsid w:val="37DBE261"/>
    <w:rsid w:val="3802E95A"/>
    <w:rsid w:val="38CD0B0A"/>
    <w:rsid w:val="3A0C90B9"/>
    <w:rsid w:val="3CC7F0E2"/>
    <w:rsid w:val="3D0FAA58"/>
    <w:rsid w:val="3DB2AE69"/>
    <w:rsid w:val="3E0887F5"/>
    <w:rsid w:val="423B25D4"/>
    <w:rsid w:val="434557AA"/>
    <w:rsid w:val="46A5E93F"/>
    <w:rsid w:val="4737ECD4"/>
    <w:rsid w:val="496E7C87"/>
    <w:rsid w:val="49898857"/>
    <w:rsid w:val="49995C60"/>
    <w:rsid w:val="4A3F300A"/>
    <w:rsid w:val="4A8CBAAC"/>
    <w:rsid w:val="4B51A855"/>
    <w:rsid w:val="4C288B0D"/>
    <w:rsid w:val="4DCB5C7A"/>
    <w:rsid w:val="4EBFAA35"/>
    <w:rsid w:val="4F2E05F3"/>
    <w:rsid w:val="5336227C"/>
    <w:rsid w:val="5368A6BF"/>
    <w:rsid w:val="5389FB15"/>
    <w:rsid w:val="53926429"/>
    <w:rsid w:val="544B36C5"/>
    <w:rsid w:val="54D1575F"/>
    <w:rsid w:val="564030B2"/>
    <w:rsid w:val="57CD2B4B"/>
    <w:rsid w:val="5882513E"/>
    <w:rsid w:val="58BDEE54"/>
    <w:rsid w:val="58D84E1B"/>
    <w:rsid w:val="58F6664F"/>
    <w:rsid w:val="590772BC"/>
    <w:rsid w:val="59105A90"/>
    <w:rsid w:val="59177F77"/>
    <w:rsid w:val="592E8C91"/>
    <w:rsid w:val="59735C42"/>
    <w:rsid w:val="59F09179"/>
    <w:rsid w:val="5A4A4438"/>
    <w:rsid w:val="5A863FAE"/>
    <w:rsid w:val="5AABED1F"/>
    <w:rsid w:val="5B17EAC1"/>
    <w:rsid w:val="5CD6FA0B"/>
    <w:rsid w:val="5D8E4945"/>
    <w:rsid w:val="5DE5BF7D"/>
    <w:rsid w:val="5EB7A7E9"/>
    <w:rsid w:val="5EF2BED2"/>
    <w:rsid w:val="5F34E47F"/>
    <w:rsid w:val="5FFB7D27"/>
    <w:rsid w:val="62DA2784"/>
    <w:rsid w:val="63AB6129"/>
    <w:rsid w:val="63D501D5"/>
    <w:rsid w:val="65245D77"/>
    <w:rsid w:val="66E0551C"/>
    <w:rsid w:val="678C0C73"/>
    <w:rsid w:val="67E57A3B"/>
    <w:rsid w:val="67F06097"/>
    <w:rsid w:val="6851CF51"/>
    <w:rsid w:val="69A6016D"/>
    <w:rsid w:val="6B6C0CC9"/>
    <w:rsid w:val="6C5113FB"/>
    <w:rsid w:val="6CDDA22F"/>
    <w:rsid w:val="6D07DD2A"/>
    <w:rsid w:val="6D0DF3A8"/>
    <w:rsid w:val="6E47248E"/>
    <w:rsid w:val="6E797290"/>
    <w:rsid w:val="6E7CC0FC"/>
    <w:rsid w:val="6F7DF5FB"/>
    <w:rsid w:val="6FC60197"/>
    <w:rsid w:val="6FC655AA"/>
    <w:rsid w:val="7061B124"/>
    <w:rsid w:val="725435CC"/>
    <w:rsid w:val="72610E46"/>
    <w:rsid w:val="736211E9"/>
    <w:rsid w:val="7437887C"/>
    <w:rsid w:val="7445C196"/>
    <w:rsid w:val="74801DF6"/>
    <w:rsid w:val="75D4E074"/>
    <w:rsid w:val="75DB0AAE"/>
    <w:rsid w:val="75EADEB7"/>
    <w:rsid w:val="7647B1AA"/>
    <w:rsid w:val="777E05D9"/>
    <w:rsid w:val="795A0D06"/>
    <w:rsid w:val="7AAE356F"/>
    <w:rsid w:val="7AEF5F7A"/>
    <w:rsid w:val="7B0E177D"/>
    <w:rsid w:val="7B6F1EB4"/>
    <w:rsid w:val="7BD4845E"/>
    <w:rsid w:val="7C17C495"/>
    <w:rsid w:val="7C8D7F35"/>
    <w:rsid w:val="7C9E6914"/>
    <w:rsid w:val="7F6A30F0"/>
    <w:rsid w:val="7F76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B7B8"/>
  <w15:docId w15:val="{57555AF9-8E0C-814A-A22A-BEC5255B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269"/>
  </w:style>
  <w:style w:type="paragraph" w:styleId="Nagwek1">
    <w:name w:val="heading 1"/>
    <w:basedOn w:val="Normalny"/>
    <w:next w:val="Normalny"/>
    <w:link w:val="Nagwek1Znak"/>
    <w:uiPriority w:val="9"/>
    <w:qFormat/>
    <w:rsid w:val="00A85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2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A8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5269"/>
    <w:pPr>
      <w:spacing w:after="200" w:line="276" w:lineRule="auto"/>
      <w:ind w:left="720" w:hanging="357"/>
      <w:jc w:val="both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A85269"/>
    <w:pPr>
      <w:keepNext/>
      <w:spacing w:before="240" w:after="120" w:line="276" w:lineRule="auto"/>
      <w:ind w:left="714" w:hanging="357"/>
      <w:jc w:val="center"/>
    </w:pPr>
    <w:rPr>
      <w:rFonts w:ascii="Arial" w:eastAsia="Microsoft YaHei" w:hAnsi="Arial" w:cs="Ari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A85269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A85269"/>
    <w:pPr>
      <w:tabs>
        <w:tab w:val="left" w:pos="14760"/>
      </w:tabs>
      <w:spacing w:after="0" w:line="276" w:lineRule="auto"/>
      <w:ind w:left="-720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85269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A85269"/>
    <w:pPr>
      <w:tabs>
        <w:tab w:val="left" w:pos="14760"/>
      </w:tabs>
      <w:spacing w:after="0" w:line="276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526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A8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5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8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8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8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8C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4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4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4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0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0054D"/>
  </w:style>
  <w:style w:type="character" w:customStyle="1" w:styleId="eop">
    <w:name w:val="eop"/>
    <w:basedOn w:val="Domylnaczcionkaakapitu"/>
    <w:rsid w:val="0080054D"/>
  </w:style>
  <w:style w:type="paragraph" w:customStyle="1" w:styleId="Standard">
    <w:name w:val="Standard"/>
    <w:rsid w:val="00D956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95673"/>
    <w:pPr>
      <w:suppressLineNumbers/>
    </w:pPr>
  </w:style>
  <w:style w:type="paragraph" w:customStyle="1" w:styleId="paragraph">
    <w:name w:val="paragraph"/>
    <w:basedOn w:val="Normalny"/>
    <w:rsid w:val="00ED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ED5CA5"/>
  </w:style>
  <w:style w:type="table" w:styleId="Zwykatabela5">
    <w:name w:val="Plain Table 5"/>
    <w:basedOn w:val="Standardowy"/>
    <w:uiPriority w:val="45"/>
    <w:rsid w:val="00ED5C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D5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ED5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9B5E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B5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E6C"/>
  </w:style>
  <w:style w:type="paragraph" w:styleId="Stopka">
    <w:name w:val="footer"/>
    <w:basedOn w:val="Normalny"/>
    <w:link w:val="StopkaZnak"/>
    <w:uiPriority w:val="99"/>
    <w:unhideWhenUsed/>
    <w:rsid w:val="009B5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E6C"/>
  </w:style>
  <w:style w:type="character" w:styleId="Uwydatnienie">
    <w:name w:val="Emphasis"/>
    <w:basedOn w:val="Domylnaczcionkaakapitu"/>
    <w:uiPriority w:val="20"/>
    <w:qFormat/>
    <w:rsid w:val="009B5E6C"/>
    <w:rPr>
      <w:i/>
      <w:iCs/>
    </w:rPr>
  </w:style>
  <w:style w:type="character" w:styleId="Pogrubienie">
    <w:name w:val="Strong"/>
    <w:basedOn w:val="Domylnaczcionkaakapitu"/>
    <w:uiPriority w:val="22"/>
    <w:qFormat/>
    <w:rsid w:val="009B5E6C"/>
    <w:rPr>
      <w:b/>
      <w:bCs/>
    </w:rPr>
  </w:style>
  <w:style w:type="character" w:customStyle="1" w:styleId="fs22">
    <w:name w:val="fs22"/>
    <w:basedOn w:val="Domylnaczcionkaakapitu"/>
    <w:rsid w:val="009B5E6C"/>
  </w:style>
  <w:style w:type="paragraph" w:customStyle="1" w:styleId="Akapitzlist1">
    <w:name w:val="Akapit z listą1"/>
    <w:basedOn w:val="Normalny"/>
    <w:link w:val="ListParagraphChar"/>
    <w:rsid w:val="009B5E6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9B5E6C"/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9B5E6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uiPriority w:val="99"/>
    <w:semiHidden/>
    <w:unhideWhenUsed/>
    <w:rsid w:val="0000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4ED0-7A81-4F75-8664-A88CBE1D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26</Pages>
  <Words>4641</Words>
  <Characters>27847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Konowalczuk</dc:creator>
  <cp:lastModifiedBy>Eleonora Janowska</cp:lastModifiedBy>
  <cp:revision>11</cp:revision>
  <cp:lastPrinted>2024-08-27T11:45:00Z</cp:lastPrinted>
  <dcterms:created xsi:type="dcterms:W3CDTF">2024-08-21T09:10:00Z</dcterms:created>
  <dcterms:modified xsi:type="dcterms:W3CDTF">2024-09-17T16:50:00Z</dcterms:modified>
</cp:coreProperties>
</file>